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hd w:val="clear" w:color="auto" w:fill="FFFFFF"/>
        <w:spacing w:beforeAutospacing="0" w:afterAutospacing="0" w:line="555" w:lineRule="atLeast"/>
        <w:ind w:firstLine="645"/>
        <w:jc w:val="center"/>
        <w:rPr>
          <w:rFonts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w:t>盐城市政府采购</w:t>
      </w:r>
    </w:p>
    <w:p>
      <w:pPr>
        <w:pStyle w:val="16"/>
        <w:widowControl/>
        <w:shd w:val="clear" w:color="auto" w:fill="FFFFFF"/>
        <w:spacing w:beforeAutospacing="0" w:afterAutospacing="0" w:line="555" w:lineRule="atLeast"/>
        <w:ind w:firstLine="645"/>
        <w:jc w:val="center"/>
        <w:rPr>
          <w:rFonts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w:t>中国黄渤海候鸟栖息地英文版网站建设项目</w:t>
      </w:r>
    </w:p>
    <w:p>
      <w:pPr>
        <w:spacing w:line="1040" w:lineRule="exact"/>
        <w:ind w:left="241" w:leftChars="115"/>
        <w:jc w:val="center"/>
        <w:rPr>
          <w:rFonts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w:t>采购文件</w:t>
      </w:r>
    </w:p>
    <w:p>
      <w:pPr>
        <w:ind w:firstLine="2862" w:firstLineChars="795"/>
        <w:rPr>
          <w:rFonts w:ascii="宋体" w:hAnsi="宋体"/>
          <w:bCs/>
          <w:color w:val="000000" w:themeColor="text1"/>
          <w:sz w:val="36"/>
          <w14:textFill>
            <w14:solidFill>
              <w14:schemeClr w14:val="tx1"/>
            </w14:solidFill>
          </w14:textFill>
        </w:rPr>
      </w:pPr>
    </w:p>
    <w:p>
      <w:pPr>
        <w:ind w:firstLine="2862" w:firstLineChars="795"/>
        <w:rPr>
          <w:rFonts w:ascii="宋体" w:hAnsi="宋体"/>
          <w:bCs/>
          <w:color w:val="000000" w:themeColor="text1"/>
          <w:sz w:val="36"/>
          <w14:textFill>
            <w14:solidFill>
              <w14:schemeClr w14:val="tx1"/>
            </w14:solidFill>
          </w14:textFill>
        </w:rPr>
      </w:pPr>
    </w:p>
    <w:p>
      <w:pPr>
        <w:ind w:firstLine="2862" w:firstLineChars="795"/>
        <w:rPr>
          <w:rFonts w:ascii="宋体" w:hAnsi="宋体"/>
          <w:bCs/>
          <w:color w:val="000000" w:themeColor="text1"/>
          <w:sz w:val="36"/>
          <w14:textFill>
            <w14:solidFill>
              <w14:schemeClr w14:val="tx1"/>
            </w14:solidFill>
          </w14:textFill>
        </w:rPr>
      </w:pPr>
    </w:p>
    <w:p>
      <w:pPr>
        <w:pStyle w:val="16"/>
        <w:widowControl/>
        <w:shd w:val="clear" w:color="auto" w:fill="FFFFFF"/>
        <w:spacing w:beforeAutospacing="0" w:afterAutospacing="0" w:line="555" w:lineRule="atLeast"/>
        <w:ind w:firstLine="645"/>
        <w:jc w:val="center"/>
        <w:rPr>
          <w:rFonts w:ascii="微软雅黑" w:hAnsi="微软雅黑" w:eastAsia="微软雅黑" w:cs="微软雅黑"/>
          <w:color w:val="000000" w:themeColor="text1"/>
          <w:sz w:val="31"/>
          <w:szCs w:val="31"/>
          <w:shd w:val="clear" w:color="auto" w:fill="FFFFFF"/>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项目编号：YCCG—202</w:t>
      </w:r>
      <w:r>
        <w:rPr>
          <w:rFonts w:hint="eastAsia" w:ascii="宋体" w:hAnsi="宋体" w:cs="宋体"/>
          <w:b/>
          <w:color w:val="000000" w:themeColor="text1"/>
          <w:sz w:val="36"/>
          <w:lang w:val="en-US" w:eastAsia="zh-CN"/>
          <w14:textFill>
            <w14:solidFill>
              <w14:schemeClr w14:val="tx1"/>
            </w14:solidFill>
          </w14:textFill>
        </w:rPr>
        <w:t>301</w:t>
      </w:r>
      <w:r>
        <w:rPr>
          <w:rFonts w:hint="eastAsia" w:ascii="宋体" w:hAnsi="宋体" w:cs="宋体"/>
          <w:b/>
          <w:color w:val="000000" w:themeColor="text1"/>
          <w:sz w:val="36"/>
          <w14:textFill>
            <w14:solidFill>
              <w14:schemeClr w14:val="tx1"/>
            </w14:solidFill>
          </w14:textFill>
        </w:rPr>
        <w:t>—1</w:t>
      </w:r>
    </w:p>
    <w:p>
      <w:pPr>
        <w:ind w:firstLine="2168" w:firstLineChars="600"/>
        <w:rPr>
          <w:rFonts w:ascii="宋体" w:hAnsi="宋体" w:cs="宋体"/>
          <w:b/>
          <w:color w:val="000000" w:themeColor="text1"/>
          <w:sz w:val="36"/>
          <w14:textFill>
            <w14:solidFill>
              <w14:schemeClr w14:val="tx1"/>
            </w14:solidFill>
          </w14:textFill>
        </w:rPr>
      </w:pPr>
    </w:p>
    <w:p>
      <w:pPr>
        <w:pStyle w:val="18"/>
        <w:ind w:firstLine="0" w:firstLineChars="0"/>
        <w:rPr>
          <w:color w:val="000000" w:themeColor="text1"/>
          <w14:textFill>
            <w14:solidFill>
              <w14:schemeClr w14:val="tx1"/>
            </w14:solidFill>
          </w14:textFill>
        </w:rPr>
      </w:pPr>
    </w:p>
    <w:p>
      <w:pPr>
        <w:widowControl/>
        <w:spacing w:beforeLines="50" w:afterLines="50" w:line="360" w:lineRule="auto"/>
        <w:rPr>
          <w:rFonts w:ascii="宋体" w:hAnsi="宋体" w:cs="宋体"/>
          <w:b/>
          <w:color w:val="000000" w:themeColor="text1"/>
          <w:sz w:val="36"/>
          <w:szCs w:val="36"/>
          <w14:textFill>
            <w14:solidFill>
              <w14:schemeClr w14:val="tx1"/>
            </w14:solidFill>
          </w14:textFill>
        </w:rPr>
      </w:pPr>
    </w:p>
    <w:p>
      <w:pPr>
        <w:pStyle w:val="16"/>
        <w:widowControl/>
        <w:shd w:val="clear" w:color="auto" w:fill="FFFFFF"/>
        <w:spacing w:beforeAutospacing="0" w:afterAutospacing="0" w:line="555" w:lineRule="atLeast"/>
        <w:ind w:firstLine="645"/>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项目名称：中国黄渤海候鸟栖息地英文版网站</w:t>
      </w:r>
    </w:p>
    <w:p>
      <w:pPr>
        <w:pStyle w:val="16"/>
        <w:widowControl/>
        <w:shd w:val="clear" w:color="auto" w:fill="FFFFFF"/>
        <w:spacing w:beforeAutospacing="0" w:afterAutospacing="0" w:line="555" w:lineRule="atLeast"/>
        <w:ind w:firstLine="645"/>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建设服务</w:t>
      </w:r>
    </w:p>
    <w:p>
      <w:pPr>
        <w:widowControl/>
        <w:spacing w:beforeLines="50" w:afterLines="50" w:line="360" w:lineRule="auto"/>
        <w:jc w:val="center"/>
        <w:rPr>
          <w:rFonts w:ascii="宋体" w:hAnsi="宋体" w:cs="宋体"/>
          <w:b/>
          <w:color w:val="000000" w:themeColor="text1"/>
          <w:sz w:val="36"/>
          <w:szCs w:val="36"/>
          <w14:textFill>
            <w14:solidFill>
              <w14:schemeClr w14:val="tx1"/>
            </w14:solidFill>
          </w14:textFill>
        </w:rPr>
      </w:pPr>
    </w:p>
    <w:p>
      <w:pPr>
        <w:widowControl/>
        <w:spacing w:beforeLines="50" w:afterLines="50" w:line="440" w:lineRule="exact"/>
        <w:jc w:val="center"/>
        <w:rPr>
          <w:rFonts w:ascii="宋体" w:hAnsi="宋体" w:cs="宋体"/>
          <w:b/>
          <w:color w:val="000000" w:themeColor="text1"/>
          <w:sz w:val="36"/>
          <w:szCs w:val="36"/>
          <w14:textFill>
            <w14:solidFill>
              <w14:schemeClr w14:val="tx1"/>
            </w14:solidFill>
          </w14:textFill>
        </w:rPr>
      </w:pPr>
    </w:p>
    <w:p>
      <w:pPr>
        <w:pStyle w:val="18"/>
        <w:ind w:firstLine="210"/>
        <w:rPr>
          <w:rFonts w:ascii="宋体" w:hAnsi="宋体" w:cs="宋体"/>
          <w:color w:val="000000" w:themeColor="text1"/>
          <w14:textFill>
            <w14:solidFill>
              <w14:schemeClr w14:val="tx1"/>
            </w14:solidFill>
          </w14:textFill>
        </w:rPr>
      </w:pPr>
    </w:p>
    <w:p>
      <w:pPr>
        <w:pStyle w:val="18"/>
        <w:ind w:firstLine="0" w:firstLineChars="0"/>
        <w:rPr>
          <w:rFonts w:ascii="宋体" w:hAnsi="宋体" w:cs="宋体"/>
          <w:color w:val="000000" w:themeColor="text1"/>
          <w14:textFill>
            <w14:solidFill>
              <w14:schemeClr w14:val="tx1"/>
            </w14:solidFill>
          </w14:textFill>
        </w:rPr>
      </w:pPr>
    </w:p>
    <w:p>
      <w:pPr>
        <w:pStyle w:val="18"/>
        <w:ind w:firstLine="0" w:firstLineChars="0"/>
        <w:rPr>
          <w:rFonts w:ascii="宋体" w:hAnsi="宋体" w:cs="宋体"/>
          <w:color w:val="000000" w:themeColor="text1"/>
          <w14:textFill>
            <w14:solidFill>
              <w14:schemeClr w14:val="tx1"/>
            </w14:solidFill>
          </w14:textFill>
        </w:rPr>
      </w:pPr>
    </w:p>
    <w:p>
      <w:pPr>
        <w:pStyle w:val="18"/>
        <w:ind w:firstLine="0" w:firstLineChars="0"/>
        <w:rPr>
          <w:rFonts w:ascii="宋体" w:hAnsi="宋体" w:cs="宋体"/>
          <w:color w:val="000000" w:themeColor="text1"/>
          <w14:textFill>
            <w14:solidFill>
              <w14:schemeClr w14:val="tx1"/>
            </w14:solidFill>
          </w14:textFill>
        </w:rPr>
      </w:pPr>
    </w:p>
    <w:p>
      <w:pPr>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盐城市湿地和世界自然遗产保护管理中心</w:t>
      </w:r>
    </w:p>
    <w:p>
      <w:pPr>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202</w:t>
      </w:r>
      <w:r>
        <w:rPr>
          <w:rFonts w:hint="eastAsia" w:ascii="黑体" w:eastAsia="黑体"/>
          <w:color w:val="000000" w:themeColor="text1"/>
          <w:sz w:val="36"/>
          <w:szCs w:val="36"/>
          <w:lang w:val="en-US" w:eastAsia="zh-CN"/>
          <w14:textFill>
            <w14:solidFill>
              <w14:schemeClr w14:val="tx1"/>
            </w14:solidFill>
          </w14:textFill>
        </w:rPr>
        <w:t>3</w:t>
      </w:r>
      <w:r>
        <w:rPr>
          <w:rFonts w:ascii="黑体" w:eastAsia="黑体"/>
          <w:color w:val="000000" w:themeColor="text1"/>
          <w:sz w:val="36"/>
          <w:szCs w:val="36"/>
          <w14:textFill>
            <w14:solidFill>
              <w14:schemeClr w14:val="tx1"/>
            </w14:solidFill>
          </w14:textFill>
        </w:rPr>
        <w:t>年</w:t>
      </w:r>
      <w:r>
        <w:rPr>
          <w:rFonts w:hint="eastAsia" w:ascii="黑体" w:eastAsia="黑体"/>
          <w:color w:val="000000" w:themeColor="text1"/>
          <w:sz w:val="36"/>
          <w:szCs w:val="36"/>
          <w:lang w:val="en-US" w:eastAsia="zh-CN"/>
          <w14:textFill>
            <w14:solidFill>
              <w14:schemeClr w14:val="tx1"/>
            </w14:solidFill>
          </w14:textFill>
        </w:rPr>
        <w:t>1</w:t>
      </w:r>
      <w:r>
        <w:rPr>
          <w:rFonts w:ascii="黑体" w:eastAsia="黑体"/>
          <w:color w:val="000000" w:themeColor="text1"/>
          <w:sz w:val="36"/>
          <w:szCs w:val="36"/>
          <w14:textFill>
            <w14:solidFill>
              <w14:schemeClr w14:val="tx1"/>
            </w14:solidFill>
          </w14:textFill>
        </w:rPr>
        <w:t>月</w:t>
      </w:r>
      <w:r>
        <w:rPr>
          <w:rFonts w:hint="eastAsia" w:ascii="黑体" w:eastAsia="黑体"/>
          <w:color w:val="000000" w:themeColor="text1"/>
          <w:sz w:val="36"/>
          <w:szCs w:val="36"/>
          <w:lang w:val="en-US" w:eastAsia="zh-CN"/>
          <w14:textFill>
            <w14:solidFill>
              <w14:schemeClr w14:val="tx1"/>
            </w14:solidFill>
          </w14:textFill>
        </w:rPr>
        <w:t>3</w:t>
      </w:r>
      <w:r>
        <w:rPr>
          <w:rFonts w:ascii="黑体" w:eastAsia="黑体"/>
          <w:color w:val="000000" w:themeColor="text1"/>
          <w:sz w:val="36"/>
          <w:szCs w:val="36"/>
          <w14:textFill>
            <w14:solidFill>
              <w14:schemeClr w14:val="tx1"/>
            </w14:solidFill>
          </w14:textFill>
        </w:rPr>
        <w:t>日</w:t>
      </w:r>
    </w:p>
    <w:p>
      <w:pPr>
        <w:pStyle w:val="2"/>
        <w:rPr>
          <w:rFonts w:ascii="宋体" w:hAnsi="宋体" w:cs="宋体"/>
          <w:b/>
          <w:bCs/>
          <w:color w:val="000000" w:themeColor="text1"/>
          <w:sz w:val="36"/>
          <w:szCs w:val="36"/>
          <w14:textFill>
            <w14:solidFill>
              <w14:schemeClr w14:val="tx1"/>
            </w14:solidFill>
          </w14:textFill>
        </w:rPr>
      </w:pPr>
    </w:p>
    <w:p>
      <w:pPr>
        <w:spacing w:line="360" w:lineRule="auto"/>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报价表</w:t>
      </w:r>
    </w:p>
    <w:tbl>
      <w:tblPr>
        <w:tblStyle w:val="2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948" w:type="dxa"/>
            <w:vAlign w:val="center"/>
          </w:tcPr>
          <w:p>
            <w:pPr>
              <w:spacing w:line="360" w:lineRule="auto"/>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项目名称</w:t>
            </w:r>
          </w:p>
        </w:tc>
        <w:tc>
          <w:tcPr>
            <w:tcW w:w="5970" w:type="dxa"/>
            <w:vAlign w:val="center"/>
          </w:tcPr>
          <w:p>
            <w:pPr>
              <w:pStyle w:val="16"/>
              <w:widowControl/>
              <w:shd w:val="clear" w:color="auto" w:fill="FFFFFF"/>
              <w:spacing w:beforeAutospacing="0" w:afterAutospacing="0" w:line="555" w:lineRule="atLeast"/>
              <w:rPr>
                <w:rFonts w:cs="宋体" w:asciiTheme="minorEastAsia" w:hAnsiTheme="minorEastAsia" w:eastAsiaTheme="minorEastAsia"/>
                <w:color w:val="000000" w:themeColor="text1"/>
                <w:szCs w:val="24"/>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中国黄渤海候鸟栖息地英文版网站建设服务项目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48" w:type="dxa"/>
            <w:vMerge w:val="restart"/>
            <w:vAlign w:val="center"/>
          </w:tcPr>
          <w:p>
            <w:pPr>
              <w:spacing w:line="360" w:lineRule="auto"/>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响应总价</w:t>
            </w:r>
          </w:p>
          <w:p>
            <w:pPr>
              <w:spacing w:line="360" w:lineRule="auto"/>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（响应总报价）</w:t>
            </w:r>
          </w:p>
        </w:tc>
        <w:tc>
          <w:tcPr>
            <w:tcW w:w="5970" w:type="dxa"/>
            <w:vAlign w:val="center"/>
          </w:tcPr>
          <w:p>
            <w:pPr>
              <w:spacing w:line="360" w:lineRule="auto"/>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大写：</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948" w:type="dxa"/>
            <w:vMerge w:val="continue"/>
            <w:vAlign w:val="center"/>
          </w:tcPr>
          <w:p>
            <w:pPr>
              <w:widowControl/>
              <w:jc w:val="left"/>
              <w:rPr>
                <w:rFonts w:cs="宋体" w:asciiTheme="minorEastAsia" w:hAnsiTheme="minorEastAsia" w:eastAsiaTheme="minorEastAsia"/>
                <w:b/>
                <w:bCs/>
                <w:color w:val="000000" w:themeColor="text1"/>
                <w:sz w:val="24"/>
                <w:szCs w:val="24"/>
                <w14:textFill>
                  <w14:solidFill>
                    <w14:schemeClr w14:val="tx1"/>
                  </w14:solidFill>
                </w14:textFill>
              </w:rPr>
            </w:pPr>
          </w:p>
        </w:tc>
        <w:tc>
          <w:tcPr>
            <w:tcW w:w="5970" w:type="dxa"/>
            <w:vAlign w:val="center"/>
          </w:tcPr>
          <w:p>
            <w:pPr>
              <w:spacing w:line="360" w:lineRule="auto"/>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小写：</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948" w:type="dxa"/>
            <w:vAlign w:val="center"/>
          </w:tcPr>
          <w:p>
            <w:pPr>
              <w:spacing w:line="360" w:lineRule="auto"/>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是否完全响应</w:t>
            </w:r>
          </w:p>
          <w:p>
            <w:pPr>
              <w:spacing w:line="360" w:lineRule="auto"/>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项目需求</w:t>
            </w:r>
          </w:p>
        </w:tc>
        <w:tc>
          <w:tcPr>
            <w:tcW w:w="5970" w:type="dxa"/>
            <w:vAlign w:val="center"/>
          </w:tcPr>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1" w:hRule="atLeast"/>
          <w:jc w:val="center"/>
        </w:trPr>
        <w:tc>
          <w:tcPr>
            <w:tcW w:w="8918" w:type="dxa"/>
            <w:gridSpan w:val="2"/>
            <w:vAlign w:val="center"/>
          </w:tcPr>
          <w:p>
            <w:pPr>
              <w:spacing w:line="360" w:lineRule="auto"/>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响应供应商就响应事宜的相关承诺（说明）</w:t>
            </w:r>
          </w:p>
          <w:p>
            <w:pPr>
              <w:spacing w:line="360" w:lineRule="auto"/>
              <w:ind w:firstLine="480" w:firstLineChars="200"/>
              <w:jc w:val="left"/>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我方（响应供应商，下同）就贵方（采购人，下同）本项目响应事宜自愿承诺如下：</w:t>
            </w:r>
          </w:p>
          <w:p>
            <w:pPr>
              <w:spacing w:line="360" w:lineRule="auto"/>
              <w:jc w:val="left"/>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、本表所有内容均真实有效。如有不实，可按我司提供虚假材料处理；</w:t>
            </w:r>
          </w:p>
          <w:p>
            <w:pPr>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2、就本次响应事宜，我方</w:t>
            </w:r>
            <w:r>
              <w:rPr>
                <w:rFonts w:hint="eastAsia" w:ascii="宋体" w:hAnsi="宋体" w:cs="宋体"/>
                <w:b/>
                <w:bCs/>
                <w:color w:val="000000" w:themeColor="text1"/>
                <w:sz w:val="24"/>
                <w:szCs w:val="24"/>
                <w14:textFill>
                  <w14:solidFill>
                    <w14:schemeClr w14:val="tx1"/>
                  </w14:solidFill>
                </w14:textFill>
              </w:rPr>
              <w:t>联系手机号为：</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pStyle w:val="12"/>
              <w:tabs>
                <w:tab w:val="left" w:pos="5580"/>
              </w:tabs>
              <w:spacing w:line="360" w:lineRule="auto"/>
              <w:jc w:val="left"/>
              <w:rPr>
                <w:rFonts w:hint="eastAsia" w:hAnsi="宋体"/>
                <w:b/>
                <w:bCs/>
                <w:color w:val="000000" w:themeColor="text1"/>
                <w:kern w:val="2"/>
                <w:sz w:val="24"/>
                <w:szCs w:val="24"/>
                <w:lang w:val="en-US" w:eastAsia="zh-CN"/>
                <w14:textFill>
                  <w14:solidFill>
                    <w14:schemeClr w14:val="tx1"/>
                  </w14:solidFill>
                </w14:textFill>
              </w:rPr>
            </w:pPr>
            <w:r>
              <w:rPr>
                <w:rFonts w:hint="eastAsia" w:hAnsi="宋体"/>
                <w:b/>
                <w:bCs/>
                <w:color w:val="000000" w:themeColor="text1"/>
                <w:kern w:val="2"/>
                <w:sz w:val="24"/>
                <w:szCs w:val="24"/>
                <w14:textFill>
                  <w14:solidFill>
                    <w14:schemeClr w14:val="tx1"/>
                  </w14:solidFill>
                </w14:textFill>
              </w:rPr>
              <w:t>响应供应商名称（单位公章）：</w:t>
            </w:r>
            <w:r>
              <w:rPr>
                <w:rFonts w:hint="eastAsia" w:hAnsi="宋体"/>
                <w:b/>
                <w:bCs/>
                <w:color w:val="000000" w:themeColor="text1"/>
                <w:kern w:val="2"/>
                <w:sz w:val="24"/>
                <w:szCs w:val="24"/>
                <w:lang w:val="en-US" w:eastAsia="zh-CN"/>
                <w14:textFill>
                  <w14:solidFill>
                    <w14:schemeClr w14:val="tx1"/>
                  </w14:solidFill>
                </w14:textFill>
              </w:rPr>
              <w:t xml:space="preserve"> </w:t>
            </w:r>
          </w:p>
          <w:p>
            <w:pPr>
              <w:pStyle w:val="12"/>
              <w:tabs>
                <w:tab w:val="left" w:pos="5580"/>
              </w:tabs>
              <w:spacing w:line="360" w:lineRule="auto"/>
              <w:jc w:val="left"/>
              <w:rPr>
                <w:rFonts w:hAnsi="宋体" w:cs="Times New Roman"/>
                <w:b/>
                <w:bCs/>
                <w:color w:val="000000" w:themeColor="text1"/>
                <w:kern w:val="2"/>
                <w:sz w:val="24"/>
                <w:szCs w:val="24"/>
                <w:u w:val="single"/>
                <w14:textFill>
                  <w14:solidFill>
                    <w14:schemeClr w14:val="tx1"/>
                  </w14:solidFill>
                </w14:textFill>
              </w:rPr>
            </w:pPr>
            <w:r>
              <w:rPr>
                <w:rFonts w:hint="eastAsia" w:hAnsi="宋体"/>
                <w:b/>
                <w:bCs/>
                <w:color w:val="000000" w:themeColor="text1"/>
                <w:kern w:val="2"/>
                <w:sz w:val="24"/>
                <w:szCs w:val="24"/>
                <w14:textFill>
                  <w14:solidFill>
                    <w14:schemeClr w14:val="tx1"/>
                  </w14:solidFill>
                </w14:textFill>
              </w:rPr>
              <w:t>法定代表人或其委托代理人（签字或盖章）</w:t>
            </w:r>
            <w:r>
              <w:rPr>
                <w:rFonts w:hAnsi="宋体"/>
                <w:b/>
                <w:bCs/>
                <w:color w:val="000000" w:themeColor="text1"/>
                <w:kern w:val="2"/>
                <w:sz w:val="24"/>
                <w:szCs w:val="24"/>
                <w14:textFill>
                  <w14:solidFill>
                    <w14:schemeClr w14:val="tx1"/>
                  </w14:solidFill>
                </w14:textFill>
              </w:rPr>
              <w:t>:</w:t>
            </w:r>
            <w:r>
              <w:rPr>
                <w:rFonts w:hAnsi="宋体" w:cs="Times New Roman"/>
                <w:b/>
                <w:bCs/>
                <w:color w:val="000000" w:themeColor="text1"/>
                <w:kern w:val="2"/>
                <w:sz w:val="24"/>
                <w:szCs w:val="24"/>
                <w:u w:val="single"/>
                <w14:textFill>
                  <w14:solidFill>
                    <w14:schemeClr w14:val="tx1"/>
                  </w14:solidFill>
                </w14:textFill>
              </w:rPr>
              <w:tab/>
            </w:r>
          </w:p>
          <w:p>
            <w:pPr>
              <w:pStyle w:val="12"/>
              <w:tabs>
                <w:tab w:val="left" w:pos="5580"/>
              </w:tabs>
              <w:spacing w:line="360" w:lineRule="auto"/>
              <w:jc w:val="left"/>
              <w:rPr>
                <w:rFonts w:hint="default" w:hAnsi="宋体" w:eastAsia="宋体" w:cs="Times New Roman"/>
                <w:b/>
                <w:bCs/>
                <w:color w:val="000000" w:themeColor="text1"/>
                <w:kern w:val="2"/>
                <w:sz w:val="24"/>
                <w:szCs w:val="24"/>
                <w:lang w:val="en-US" w:eastAsia="zh-CN"/>
                <w14:textFill>
                  <w14:solidFill>
                    <w14:schemeClr w14:val="tx1"/>
                  </w14:solidFill>
                </w14:textFill>
              </w:rPr>
            </w:pPr>
            <w:r>
              <w:rPr>
                <w:rFonts w:hint="eastAsia" w:hAnsi="宋体"/>
                <w:b/>
                <w:bCs/>
                <w:color w:val="000000" w:themeColor="text1"/>
                <w:kern w:val="2"/>
                <w:sz w:val="24"/>
                <w:szCs w:val="24"/>
                <w14:textFill>
                  <w14:solidFill>
                    <w14:schemeClr w14:val="tx1"/>
                  </w14:solidFill>
                </w14:textFill>
              </w:rPr>
              <w:t>响应供应商联系地址：</w:t>
            </w:r>
            <w:r>
              <w:rPr>
                <w:rFonts w:hint="eastAsia" w:hAnsi="宋体"/>
                <w:b/>
                <w:bCs/>
                <w:color w:val="000000" w:themeColor="text1"/>
                <w:kern w:val="2"/>
                <w:sz w:val="24"/>
                <w:szCs w:val="24"/>
                <w:lang w:val="en-US" w:eastAsia="zh-CN"/>
                <w14:textFill>
                  <w14:solidFill>
                    <w14:schemeClr w14:val="tx1"/>
                  </w14:solidFill>
                </w14:textFill>
              </w:rPr>
              <w:t xml:space="preserve">    </w:t>
            </w:r>
          </w:p>
          <w:p>
            <w:pPr>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日期： </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u w:val="single"/>
                <w14:textFill>
                  <w14:solidFill>
                    <w14:schemeClr w14:val="tx1"/>
                  </w14:solidFill>
                </w14:textFill>
              </w:rPr>
              <w:t>年</w:t>
            </w:r>
            <w:r>
              <w:rPr>
                <w:rFonts w:hint="eastAsia" w:ascii="宋体" w:hAnsi="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u w:val="single"/>
                <w14:textFill>
                  <w14:solidFill>
                    <w14:schemeClr w14:val="tx1"/>
                  </w14:solidFill>
                </w14:textFill>
              </w:rPr>
              <w:t xml:space="preserve">  日</w:t>
            </w:r>
          </w:p>
        </w:tc>
      </w:tr>
    </w:tbl>
    <w:p>
      <w:pPr>
        <w:widowControl/>
        <w:jc w:val="left"/>
        <w:rPr>
          <w:rFonts w:ascii="宋体" w:hAnsi="宋体" w:cs="宋体"/>
          <w:b/>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Fonts w:ascii="宋体" w:hAnsi="宋体" w:cs="宋体"/>
          <w:b/>
          <w:bCs/>
          <w:color w:val="000000" w:themeColor="text1"/>
          <w:sz w:val="32"/>
          <w:szCs w:val="32"/>
          <w14:textFill>
            <w14:solidFill>
              <w14:schemeClr w14:val="tx1"/>
            </w14:solidFill>
          </w14:textFill>
        </w:rPr>
        <w:br w:type="page"/>
      </w:r>
    </w:p>
    <w:p>
      <w:pPr>
        <w:pStyle w:val="3"/>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采购（项目）需求及相关说明</w:t>
      </w:r>
    </w:p>
    <w:p>
      <w:pPr>
        <w:spacing w:line="480" w:lineRule="exact"/>
        <w:rPr>
          <w:rFonts w:ascii="宋体" w:hAnsi="宋体" w:cs="宋体"/>
          <w:color w:val="000000" w:themeColor="text1"/>
          <w:sz w:val="24"/>
          <w:szCs w:val="24"/>
          <w14:textFill>
            <w14:solidFill>
              <w14:schemeClr w14:val="tx1"/>
            </w14:solidFill>
          </w14:textFill>
        </w:rPr>
      </w:pPr>
      <w:r>
        <w:rPr>
          <w:rFonts w:hint="eastAsia" w:ascii="黑体" w:hAnsi="黑体" w:eastAsia="黑体" w:cs="宋体"/>
          <w:bCs/>
          <w:color w:val="000000" w:themeColor="text1"/>
          <w:sz w:val="24"/>
          <w:szCs w:val="24"/>
          <w14:textFill>
            <w14:solidFill>
              <w14:schemeClr w14:val="tx1"/>
            </w14:solidFill>
          </w14:textFill>
        </w:rPr>
        <w:t>一、项目名称：</w:t>
      </w:r>
      <w:r>
        <w:rPr>
          <w:rFonts w:hint="eastAsia" w:ascii="宋体" w:hAnsi="宋体" w:cs="宋体"/>
          <w:color w:val="000000" w:themeColor="text1"/>
          <w:sz w:val="24"/>
          <w:szCs w:val="24"/>
          <w:shd w:val="clear" w:color="auto" w:fill="FFFFFF"/>
          <w14:textFill>
            <w14:solidFill>
              <w14:schemeClr w14:val="tx1"/>
            </w14:solidFill>
          </w14:textFill>
        </w:rPr>
        <w:t>中国黄渤海候鸟栖息地英文版网站建设服务项目</w:t>
      </w:r>
    </w:p>
    <w:p>
      <w:pPr>
        <w:spacing w:line="480" w:lineRule="exact"/>
        <w:rPr>
          <w:rFonts w:ascii="黑体" w:hAnsi="黑体" w:eastAsia="黑体" w:cs="宋体"/>
          <w:bCs/>
          <w:color w:val="000000" w:themeColor="text1"/>
          <w:sz w:val="24"/>
          <w:szCs w:val="24"/>
          <w14:textFill>
            <w14:solidFill>
              <w14:schemeClr w14:val="tx1"/>
            </w14:solidFill>
          </w14:textFill>
        </w:rPr>
      </w:pPr>
      <w:r>
        <w:rPr>
          <w:rFonts w:hint="eastAsia" w:ascii="黑体" w:hAnsi="黑体" w:eastAsia="黑体" w:cs="宋体"/>
          <w:bCs/>
          <w:color w:val="000000" w:themeColor="text1"/>
          <w:sz w:val="24"/>
          <w:szCs w:val="24"/>
          <w14:textFill>
            <w14:solidFill>
              <w14:schemeClr w14:val="tx1"/>
            </w14:solidFill>
          </w14:textFill>
        </w:rPr>
        <w:t>二、项目概况：</w:t>
      </w:r>
    </w:p>
    <w:p>
      <w:pPr>
        <w:spacing w:line="480" w:lineRule="exact"/>
        <w:ind w:firstLine="475" w:firstLineChars="197"/>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（一）资格条件：</w:t>
      </w:r>
    </w:p>
    <w:p>
      <w:pPr>
        <w:spacing w:line="480" w:lineRule="exact"/>
        <w:ind w:firstLine="5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1、响应供应商应能独立承担民事责任，具备履行合同的能力。</w:t>
      </w:r>
    </w:p>
    <w:p>
      <w:pPr>
        <w:spacing w:line="480" w:lineRule="exact"/>
        <w:ind w:firstLine="5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2、参加采购活动前3年内在经营活动中没有重大违法记录。</w:t>
      </w:r>
    </w:p>
    <w:p>
      <w:pPr>
        <w:spacing w:line="480" w:lineRule="exact"/>
        <w:ind w:firstLine="56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（二）响应要求：</w:t>
      </w:r>
    </w:p>
    <w:p>
      <w:pPr>
        <w:spacing w:line="480" w:lineRule="exact"/>
        <w:ind w:firstLine="560"/>
        <w:rPr>
          <w:rFonts w:ascii="宋体" w:hAnsi="宋体" w:cs="宋体"/>
          <w:color w:val="000000" w:themeColor="text1"/>
          <w:sz w:val="24"/>
          <w:szCs w:val="24"/>
          <w:highlight w:val="yellow"/>
          <w14:textFill>
            <w14:solidFill>
              <w14:schemeClr w14:val="tx1"/>
            </w14:solidFill>
          </w14:textFill>
        </w:rPr>
      </w:pPr>
      <w:r>
        <w:rPr>
          <w:rFonts w:hint="eastAsia"/>
          <w:color w:val="000000" w:themeColor="text1"/>
          <w:sz w:val="24"/>
          <w:szCs w:val="24"/>
          <w:lang w:val="zh-CN"/>
          <w14:textFill>
            <w14:solidFill>
              <w14:schemeClr w14:val="tx1"/>
            </w14:solidFill>
          </w14:textFill>
        </w:rPr>
        <w:t>1、</w:t>
      </w:r>
      <w:r>
        <w:rPr>
          <w:rFonts w:hint="eastAsia"/>
          <w:color w:val="000000" w:themeColor="text1"/>
          <w:sz w:val="24"/>
          <w:szCs w:val="24"/>
          <w14:textFill>
            <w14:solidFill>
              <w14:schemeClr w14:val="tx1"/>
            </w14:solidFill>
          </w14:textFill>
        </w:rPr>
        <w:t>对</w:t>
      </w:r>
      <w:r>
        <w:rPr>
          <w:rFonts w:hint="eastAsia" w:ascii="宋体" w:hAnsi="宋体" w:cs="宋体"/>
          <w:color w:val="000000" w:themeColor="text1"/>
          <w:sz w:val="24"/>
          <w:szCs w:val="24"/>
          <w:shd w:val="clear" w:color="auto" w:fill="FFFFFF"/>
          <w14:textFill>
            <w14:solidFill>
              <w14:schemeClr w14:val="tx1"/>
            </w14:solidFill>
          </w14:textFill>
        </w:rPr>
        <w:t>中国黄渤海候鸟栖息地英文版网站</w:t>
      </w:r>
      <w:r>
        <w:rPr>
          <w:rFonts w:hint="eastAsia"/>
          <w:color w:val="000000" w:themeColor="text1"/>
          <w:sz w:val="24"/>
          <w:szCs w:val="24"/>
          <w14:textFill>
            <w14:solidFill>
              <w14:schemeClr w14:val="tx1"/>
            </w14:solidFill>
          </w14:textFill>
        </w:rPr>
        <w:t>开发、实施、培训、上线运行和项目验收及后期技术维护及版面更改</w:t>
      </w:r>
      <w:r>
        <w:rPr>
          <w:rFonts w:hint="eastAsia" w:ascii="宋体" w:hAnsi="宋体" w:cs="宋体"/>
          <w:bCs/>
          <w:color w:val="000000" w:themeColor="text1"/>
          <w:sz w:val="24"/>
          <w14:textFill>
            <w14:solidFill>
              <w14:schemeClr w14:val="tx1"/>
            </w14:solidFill>
          </w14:textFill>
        </w:rPr>
        <w:t>。</w:t>
      </w:r>
    </w:p>
    <w:p>
      <w:pPr>
        <w:spacing w:line="480" w:lineRule="exact"/>
        <w:ind w:firstLine="560"/>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2、报价方式：“固定总价”</w:t>
      </w:r>
    </w:p>
    <w:p>
      <w:pPr>
        <w:spacing w:line="480" w:lineRule="exact"/>
        <w:ind w:firstLine="56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3、项目地点：采购人指定地点。</w:t>
      </w:r>
    </w:p>
    <w:p>
      <w:pPr>
        <w:spacing w:line="480" w:lineRule="exact"/>
        <w:ind w:firstLine="56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4、服务期：至</w:t>
      </w:r>
      <w:r>
        <w:rPr>
          <w:rFonts w:hint="eastAsia" w:ascii="宋体" w:hAnsi="宋体" w:cs="宋体"/>
          <w:color w:val="000000" w:themeColor="text1"/>
          <w:sz w:val="24"/>
          <w:szCs w:val="24"/>
          <w:shd w:val="clear" w:color="auto" w:fill="FFFFFF"/>
          <w14:textFill>
            <w14:solidFill>
              <w14:schemeClr w14:val="tx1"/>
            </w14:solidFill>
          </w14:textFill>
        </w:rPr>
        <w:t>中国黄渤海候鸟栖息地英文版网站建设项目</w:t>
      </w:r>
      <w:r>
        <w:rPr>
          <w:rFonts w:hint="eastAsia"/>
          <w:color w:val="000000" w:themeColor="text1"/>
          <w:sz w:val="24"/>
          <w:szCs w:val="24"/>
          <w:lang w:val="zh-CN"/>
          <w14:textFill>
            <w14:solidFill>
              <w14:schemeClr w14:val="tx1"/>
            </w14:solidFill>
          </w14:textFill>
        </w:rPr>
        <w:t>验收结束。</w:t>
      </w:r>
    </w:p>
    <w:p>
      <w:pPr>
        <w:spacing w:line="480" w:lineRule="exact"/>
        <w:ind w:firstLine="560"/>
        <w:rPr>
          <w:rFonts w:ascii="宋体" w:hAnsi="宋体" w:cs="宋体"/>
          <w:color w:val="000000" w:themeColor="text1"/>
          <w:sz w:val="24"/>
          <w:szCs w:val="24"/>
          <w:highlight w:val="yellow"/>
          <w14:textFill>
            <w14:solidFill>
              <w14:schemeClr w14:val="tx1"/>
            </w14:solidFill>
          </w14:textFill>
        </w:rPr>
      </w:pPr>
      <w:r>
        <w:rPr>
          <w:rFonts w:hint="eastAsia" w:ascii="宋体" w:hAnsi="宋体"/>
          <w:color w:val="000000" w:themeColor="text1"/>
          <w:sz w:val="24"/>
          <w14:textFill>
            <w14:solidFill>
              <w14:schemeClr w14:val="tx1"/>
            </w14:solidFill>
          </w14:textFill>
        </w:rPr>
        <w:t>5、招标范围、内容及要求：</w:t>
      </w:r>
    </w:p>
    <w:p>
      <w:pPr>
        <w:snapToGrid w:val="0"/>
        <w:spacing w:line="48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（1）范围及内容</w:t>
      </w:r>
      <w:r>
        <w:rPr>
          <w:rFonts w:hint="eastAsia" w:ascii="宋体" w:hAnsi="宋体"/>
          <w:color w:val="000000" w:themeColor="text1"/>
          <w:sz w:val="24"/>
          <w14:textFill>
            <w14:solidFill>
              <w14:schemeClr w14:val="tx1"/>
            </w14:solidFill>
          </w14:textFill>
        </w:rPr>
        <w:t xml:space="preserve">：参与项目的实施建设过程，包括顶级域名注册、服务器租赁、网站前端UI及后端框架搭建、网站框架内容填充、整站上线运行及全站权限移交；相关各类项目会议的组织、记录，项目文档、起草、归档、移交等管理工作；针对项目建设情况，向采购人提出合理化的改进改良建议；协助采购人完成上级各部门对本项目的检查、考核、验收等工作。 </w:t>
      </w:r>
    </w:p>
    <w:p>
      <w:pPr>
        <w:pStyle w:val="2"/>
        <w:rPr>
          <w:color w:val="000000" w:themeColor="text1"/>
          <w14:textFill>
            <w14:solidFill>
              <w14:schemeClr w14:val="tx1"/>
            </w14:solidFill>
          </w14:textFill>
        </w:rPr>
      </w:pPr>
    </w:p>
    <w:p>
      <w:pPr>
        <w:spacing w:line="480" w:lineRule="exact"/>
        <w:ind w:firstLine="482" w:firstLineChars="200"/>
        <w:rPr>
          <w:rFonts w:ascii="宋体" w:hAnsi="宋体" w:cs="宋体"/>
          <w:b/>
          <w:bCs/>
          <w:color w:val="000000" w:themeColor="text1"/>
          <w:sz w:val="24"/>
          <w:szCs w:val="24"/>
          <w:highlight w:val="yellow"/>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（２）要求：</w:t>
      </w:r>
    </w:p>
    <w:p>
      <w:pPr>
        <w:widowControl/>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应当按照项目建设目标要求，遵循国家、省、市信息系统项目建设的标准和规范，依据项目建设合同和用户需求，完成网站前端UI界面的搭建和后端管理系统的建设。</w:t>
      </w:r>
    </w:p>
    <w:p>
      <w:pPr>
        <w:widowControl/>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建设方应对网站安全性和易用性负责。</w:t>
      </w:r>
    </w:p>
    <w:p>
      <w:pPr>
        <w:widowControl/>
        <w:adjustRightInd w:val="0"/>
        <w:snapToGrid w:val="0"/>
        <w:spacing w:line="48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建设方应当提供好域名注册及备案等相关服务。</w:t>
      </w:r>
    </w:p>
    <w:p>
      <w:pPr>
        <w:widowControl/>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建设方应当按照采购方需求，对首页、新闻页面、学术报告页面、详情页等内容进行UI设计及交互效果实现，并形成页面模型，便于后期直接调用。</w:t>
      </w:r>
    </w:p>
    <w:p>
      <w:pPr>
        <w:widowControl/>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建设方应当在网站搭建结束后，提供网站后端操作技术文档。</w:t>
      </w:r>
    </w:p>
    <w:p>
      <w:pPr>
        <w:widowControl/>
        <w:adjustRightInd w:val="0"/>
        <w:snapToGrid w:val="0"/>
        <w:spacing w:line="48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建设方应当在网站交付后，提供２个月的内容及框架调整服务。</w:t>
      </w:r>
    </w:p>
    <w:p>
      <w:pPr>
        <w:pStyle w:val="2"/>
        <w:rPr>
          <w:color w:val="000000" w:themeColor="text1"/>
          <w14:textFill>
            <w14:solidFill>
              <w14:schemeClr w14:val="tx1"/>
            </w14:solidFill>
          </w14:textFill>
        </w:rPr>
      </w:pPr>
    </w:p>
    <w:p>
      <w:pPr>
        <w:numPr>
          <w:ilvl w:val="0"/>
          <w:numId w:val="1"/>
        </w:num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报价与商务条款说明：</w:t>
      </w:r>
    </w:p>
    <w:p>
      <w:pPr>
        <w:numPr>
          <w:ilvl w:val="0"/>
          <w:numId w:val="2"/>
        </w:numPr>
        <w:spacing w:line="480" w:lineRule="exact"/>
        <w:ind w:firstLine="480" w:firstLineChars="20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本项目合同采用“固定总价”。</w:t>
      </w:r>
    </w:p>
    <w:p>
      <w:pPr>
        <w:numPr>
          <w:ilvl w:val="0"/>
          <w:numId w:val="2"/>
        </w:numPr>
        <w:spacing w:line="480" w:lineRule="exact"/>
        <w:ind w:firstLine="480" w:firstLineChars="20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最高限价：预算价4.5万，最高限价4.5万元；</w:t>
      </w:r>
      <w:r>
        <w:rPr>
          <w:rFonts w:hint="eastAsia" w:ascii="宋体" w:hAnsi="宋体"/>
          <w:bCs/>
          <w:color w:val="000000" w:themeColor="text1"/>
          <w:sz w:val="24"/>
          <w14:textFill>
            <w14:solidFill>
              <w14:schemeClr w14:val="tx1"/>
            </w14:solidFill>
          </w14:textFill>
        </w:rPr>
        <w:t>本项目最后报价不得超过最高限价</w:t>
      </w:r>
      <w:r>
        <w:rPr>
          <w:rFonts w:hint="eastAsia"/>
          <w:color w:val="000000" w:themeColor="text1"/>
          <w:sz w:val="24"/>
          <w14:textFill>
            <w14:solidFill>
              <w14:schemeClr w14:val="tx1"/>
            </w14:solidFill>
          </w14:textFill>
        </w:rPr>
        <w:t>。</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3、验收：由采购人按照邀请函和合同约定组织验收</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4、交付期、交付方式及交付地点</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4.1交付日期：</w:t>
      </w:r>
      <w:r>
        <w:rPr>
          <w:rFonts w:hint="eastAsia" w:ascii="宋体" w:hAnsi="宋体" w:cs="宋体"/>
          <w:bCs/>
          <w:color w:val="000000" w:themeColor="text1"/>
          <w:sz w:val="24"/>
          <w:szCs w:val="24"/>
          <w:lang w:val="en-US" w:eastAsia="zh-CN"/>
          <w14:textFill>
            <w14:solidFill>
              <w14:schemeClr w14:val="tx1"/>
            </w14:solidFill>
          </w14:textFill>
        </w:rPr>
        <w:t>正式合同签订后30个工作日内</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 交付方式：项目需求单位指定方式</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 交付地点：项目需求单位指定地点</w:t>
      </w:r>
    </w:p>
    <w:p>
      <w:pPr>
        <w:spacing w:line="480" w:lineRule="exact"/>
        <w:ind w:firstLine="480" w:firstLineChars="20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 xml:space="preserve">5、本服务项目招标时按固定总价进行响应报价，在项目开发期间和验收结算时无论发生投资规模增减或遇国家政策性文件调整，中标时的报价不作调整。 </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四、定标方式：通过资格、符合性审查的情况下最低价成交。</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五、</w:t>
      </w:r>
      <w:r>
        <w:rPr>
          <w:rFonts w:hint="eastAsia" w:hAnsi="宋体"/>
          <w:color w:val="000000" w:themeColor="text1"/>
          <w:sz w:val="24"/>
          <w:szCs w:val="24"/>
          <w14:textFill>
            <w14:solidFill>
              <w14:schemeClr w14:val="tx1"/>
            </w14:solidFill>
          </w14:textFill>
        </w:rPr>
        <w:t>款项支付：项目验收合格后</w:t>
      </w:r>
      <w:r>
        <w:rPr>
          <w:rFonts w:hint="eastAsia" w:hAnsi="宋体"/>
          <w:color w:val="000000" w:themeColor="text1"/>
          <w:sz w:val="24"/>
          <w:szCs w:val="24"/>
          <w:lang w:val="en-US" w:eastAsia="zh-CN"/>
          <w14:textFill>
            <w14:solidFill>
              <w14:schemeClr w14:val="tx1"/>
            </w14:solidFill>
          </w14:textFill>
        </w:rPr>
        <w:t>30个工作日内</w:t>
      </w:r>
      <w:r>
        <w:rPr>
          <w:rFonts w:hint="eastAsia" w:hAnsi="宋体"/>
          <w:color w:val="000000" w:themeColor="text1"/>
          <w:sz w:val="24"/>
          <w:szCs w:val="24"/>
          <w14:textFill>
            <w14:solidFill>
              <w14:schemeClr w14:val="tx1"/>
            </w14:solidFill>
          </w14:textFill>
        </w:rPr>
        <w:t xml:space="preserve">，支付全部合同款项。 </w:t>
      </w:r>
    </w:p>
    <w:p>
      <w:pPr>
        <w:spacing w:line="480" w:lineRule="exact"/>
        <w:ind w:firstLine="480" w:firstLineChars="200"/>
        <w:rPr>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line="540" w:lineRule="exact"/>
        <w:rPr>
          <w:rFonts w:ascii="宋体" w:hAnsi="宋体" w:cs="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jc w:val="center"/>
        <w:rPr>
          <w:color w:val="000000" w:themeColor="text1"/>
          <w:kern w:val="0"/>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第二部分 合同条款及格式</w:t>
      </w:r>
    </w:p>
    <w:p>
      <w:pPr>
        <w:spacing w:line="520" w:lineRule="exact"/>
        <w:ind w:firstLine="480" w:firstLineChars="200"/>
        <w:rPr>
          <w:rFonts w:ascii="宋体" w:hAnsi="宋体" w:cs="宋体"/>
          <w:color w:val="000000" w:themeColor="text1"/>
          <w:sz w:val="24"/>
          <w14:textFill>
            <w14:solidFill>
              <w14:schemeClr w14:val="tx1"/>
            </w14:solidFill>
          </w14:textFill>
        </w:rPr>
      </w:pP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以下为成交后签定本项目合同的通用条款，成交供应商不得提出实质性的修改，关于专用条款将由采购单位与成交供应商结合本项目具体情况协商后签订。</w:t>
      </w:r>
    </w:p>
    <w:p>
      <w:pPr>
        <w:spacing w:line="520" w:lineRule="exact"/>
        <w:jc w:val="center"/>
        <w:rPr>
          <w:rFonts w:ascii="宋体" w:hAnsi="宋体"/>
          <w:b/>
          <w:color w:val="000000" w:themeColor="text1"/>
          <w:sz w:val="24"/>
          <w:szCs w:val="24"/>
          <w14:textFill>
            <w14:solidFill>
              <w14:schemeClr w14:val="tx1"/>
            </w14:solidFill>
          </w14:textFill>
        </w:rPr>
      </w:pPr>
      <w:bookmarkStart w:id="0" w:name="_Hlt16619369"/>
      <w:bookmarkEnd w:id="0"/>
    </w:p>
    <w:p>
      <w:pPr>
        <w:spacing w:line="52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采购合同</w:t>
      </w:r>
    </w:p>
    <w:p>
      <w:pPr>
        <w:spacing w:line="520" w:lineRule="exact"/>
        <w:jc w:val="center"/>
        <w:rPr>
          <w:rFonts w:ascii="宋体" w:hAnsi="宋体"/>
          <w:b/>
          <w:color w:val="000000" w:themeColor="text1"/>
          <w:sz w:val="24"/>
          <w:szCs w:val="24"/>
          <w14:textFill>
            <w14:solidFill>
              <w14:schemeClr w14:val="tx1"/>
            </w14:solidFill>
          </w14:textFill>
        </w:rPr>
      </w:pPr>
    </w:p>
    <w:p>
      <w:pPr>
        <w:spacing w:line="520" w:lineRule="exact"/>
        <w:ind w:firstLine="480" w:firstLineChars="200"/>
        <w:rPr>
          <w:rFonts w:ascii="宋体" w:hAnsi="宋体"/>
          <w:color w:val="000000" w:themeColor="text1"/>
          <w:sz w:val="24"/>
          <w:szCs w:val="24"/>
          <w:u w:val="thick"/>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w:t>
      </w:r>
      <w:r>
        <w:rPr>
          <w:rFonts w:hint="eastAsia" w:ascii="宋体" w:hAnsi="宋体"/>
          <w:color w:val="000000" w:themeColor="text1"/>
          <w:sz w:val="24"/>
          <w:szCs w:val="24"/>
          <w:u w:val="thick"/>
          <w14:textFill>
            <w14:solidFill>
              <w14:schemeClr w14:val="tx1"/>
            </w14:solidFill>
          </w14:textFill>
        </w:rPr>
        <w:t>盐城市湿地和世界自然遗产保护管理中心</w:t>
      </w:r>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u w:val="thick"/>
          <w14:textFill>
            <w14:solidFill>
              <w14:schemeClr w14:val="tx1"/>
            </w14:solidFill>
          </w14:textFill>
        </w:rPr>
        <w:t>盐城市未来科技城C３栋１０楼</w:t>
      </w:r>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u w:val="thick"/>
          <w14:textFill>
            <w14:solidFill>
              <w14:schemeClr w14:val="tx1"/>
            </w14:solidFill>
          </w14:textFill>
        </w:rPr>
        <w:t>邓曰悦</w:t>
      </w:r>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hint="eastAsia" w:ascii="宋体" w:hAnsi="宋体"/>
          <w:color w:val="000000" w:themeColor="text1"/>
          <w:sz w:val="24"/>
          <w:szCs w:val="24"/>
          <w:u w:val="thick"/>
          <w14:textFill>
            <w14:solidFill>
              <w14:schemeClr w14:val="tx1"/>
            </w14:solidFill>
          </w14:textFill>
        </w:rPr>
        <w:t xml:space="preserve">0515-69023098  </w:t>
      </w:r>
    </w:p>
    <w:p>
      <w:pPr>
        <w:overflowPunct w:val="0"/>
        <w:spacing w:line="520" w:lineRule="exact"/>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w:t>
      </w:r>
      <w:r>
        <w:rPr>
          <w:rFonts w:hint="eastAsia" w:ascii="宋体" w:hAnsi="宋体" w:cs="宋体"/>
          <w:color w:val="000000" w:themeColor="text1"/>
          <w:sz w:val="24"/>
          <w:szCs w:val="24"/>
          <w:u w:val="thick"/>
          <w:lang w:val="en-US" w:eastAsia="zh-CN"/>
          <w14:textFill>
            <w14:solidFill>
              <w14:schemeClr w14:val="tx1"/>
            </w14:solidFill>
          </w14:textFill>
        </w:rPr>
        <w:t xml:space="preserve">                              </w:t>
      </w:r>
    </w:p>
    <w:p>
      <w:pPr>
        <w:overflowPunct w:val="0"/>
        <w:spacing w:line="520" w:lineRule="exact"/>
        <w:ind w:firstLine="480" w:firstLineChars="200"/>
        <w:jc w:val="left"/>
        <w:rPr>
          <w:rFonts w:hint="default" w:ascii="宋体" w:hAnsi="宋体" w:eastAsia="宋体" w:cs="宋体"/>
          <w:color w:val="000000" w:themeColor="text1"/>
          <w:sz w:val="24"/>
          <w:szCs w:val="24"/>
          <w:u w:val="thick"/>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hAnsi="宋体"/>
          <w:bCs/>
          <w:color w:val="000000" w:themeColor="text1"/>
          <w:sz w:val="24"/>
          <w:szCs w:val="24"/>
          <w:u w:val="thick"/>
          <w:lang w:val="en-US" w:eastAsia="zh-CN"/>
          <w14:textFill>
            <w14:solidFill>
              <w14:schemeClr w14:val="tx1"/>
            </w14:solidFill>
          </w14:textFill>
        </w:rPr>
        <w:t xml:space="preserve">                                        </w:t>
      </w:r>
    </w:p>
    <w:p>
      <w:pPr>
        <w:spacing w:line="520" w:lineRule="exact"/>
        <w:ind w:firstLine="480" w:firstLineChars="200"/>
        <w:rPr>
          <w:rFonts w:hint="default" w:ascii="宋体" w:hAnsi="宋体" w:eastAsia="宋体" w:cs="宋体"/>
          <w:color w:val="000000" w:themeColor="text1"/>
          <w:sz w:val="24"/>
          <w:szCs w:val="24"/>
          <w:u w:val="thick"/>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u w:val="thick"/>
          <w14:textFill>
            <w14:solidFill>
              <w14:schemeClr w14:val="tx1"/>
            </w14:solidFill>
          </w14:textFill>
        </w:rPr>
        <w:t xml:space="preserve"> </w:t>
      </w:r>
      <w:r>
        <w:rPr>
          <w:rFonts w:hint="eastAsia" w:ascii="宋体" w:hAnsi="宋体" w:cs="宋体"/>
          <w:color w:val="000000" w:themeColor="text1"/>
          <w:sz w:val="24"/>
          <w:szCs w:val="24"/>
          <w:u w:val="thick"/>
          <w:lang w:val="en-US" w:eastAsia="zh-CN"/>
          <w14:textFill>
            <w14:solidFill>
              <w14:schemeClr w14:val="tx1"/>
            </w14:solidFill>
          </w14:textFill>
        </w:rPr>
        <w:t xml:space="preserve">             </w:t>
      </w:r>
    </w:p>
    <w:p>
      <w:pPr>
        <w:spacing w:line="520" w:lineRule="exact"/>
        <w:ind w:firstLine="480" w:firstLineChars="200"/>
        <w:rPr>
          <w:rFonts w:hint="default" w:ascii="宋体" w:hAnsi="宋体" w:eastAsia="宋体" w:cs="宋体"/>
          <w:color w:val="000000" w:themeColor="text1"/>
          <w:sz w:val="24"/>
          <w:szCs w:val="24"/>
          <w:u w:val="thick"/>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电话： </w:t>
      </w:r>
      <w:r>
        <w:rPr>
          <w:rFonts w:hint="eastAsia" w:ascii="宋体" w:hAnsi="宋体" w:cs="宋体"/>
          <w:color w:val="000000" w:themeColor="text1"/>
          <w:sz w:val="24"/>
          <w:szCs w:val="24"/>
          <w:u w:val="thick"/>
          <w14:textFill>
            <w14:solidFill>
              <w14:schemeClr w14:val="tx1"/>
            </w14:solidFill>
          </w14:textFill>
        </w:rPr>
        <w:t xml:space="preserve"> </w:t>
      </w:r>
      <w:r>
        <w:rPr>
          <w:rFonts w:hint="eastAsia" w:ascii="宋体" w:hAnsi="宋体" w:cs="宋体"/>
          <w:color w:val="000000" w:themeColor="text1"/>
          <w:sz w:val="24"/>
          <w:szCs w:val="24"/>
          <w:u w:val="thick"/>
          <w:lang w:val="en-US" w:eastAsia="zh-CN"/>
          <w14:textFill>
            <w14:solidFill>
              <w14:schemeClr w14:val="tx1"/>
            </w14:solidFill>
          </w14:textFill>
        </w:rPr>
        <w:t xml:space="preserve">                 </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根据《中华人民共和国民法典》及其他有关法律、法规之规定，甲乙双方就买卖交易事宜，经过平等协商，确认根据下列条款订立本合同，以资共同遵照执行。</w:t>
      </w:r>
    </w:p>
    <w:p>
      <w:pPr>
        <w:spacing w:line="360" w:lineRule="auto"/>
        <w:ind w:firstLine="482" w:firstLineChars="200"/>
        <w:rPr>
          <w:rFonts w:ascii="宋体" w:hAnsi="宋体" w:cs="宋体"/>
          <w:b/>
          <w:bCs/>
          <w:color w:val="000000" w:themeColor="text1"/>
          <w:sz w:val="24"/>
          <w:szCs w:val="24"/>
          <w:lang w:val="zh-CN" w:bidi="zh-TW"/>
          <w14:textFill>
            <w14:solidFill>
              <w14:schemeClr w14:val="tx1"/>
            </w14:solidFill>
          </w14:textFill>
        </w:rPr>
      </w:pPr>
      <w:r>
        <w:rPr>
          <w:rFonts w:hint="eastAsia" w:ascii="宋体" w:hAnsi="宋体" w:cs="宋体"/>
          <w:b/>
          <w:bCs/>
          <w:color w:val="000000" w:themeColor="text1"/>
          <w:sz w:val="24"/>
          <w:szCs w:val="24"/>
          <w:lang w:val="zh-CN" w:bidi="zh-TW"/>
          <w14:textFill>
            <w14:solidFill>
              <w14:schemeClr w14:val="tx1"/>
            </w14:solidFill>
          </w14:textFill>
        </w:rPr>
        <w:t>一、采购标的</w:t>
      </w:r>
    </w:p>
    <w:p>
      <w:pPr>
        <w:spacing w:line="360" w:lineRule="auto"/>
        <w:ind w:firstLine="480" w:firstLineChars="200"/>
        <w:rPr>
          <w:rFonts w:ascii="宋体" w:hAnsi="宋体" w:cs="宋体"/>
          <w:color w:val="000000" w:themeColor="text1"/>
          <w:sz w:val="24"/>
          <w:szCs w:val="24"/>
          <w:lang w:val="zh-CN" w:bidi="zh-TW"/>
          <w14:textFill>
            <w14:solidFill>
              <w14:schemeClr w14:val="tx1"/>
            </w14:solidFill>
          </w14:textFill>
        </w:rPr>
      </w:pPr>
      <w:r>
        <w:rPr>
          <w:rFonts w:hint="eastAsia" w:ascii="宋体" w:hAnsi="宋体" w:cs="宋体"/>
          <w:color w:val="000000" w:themeColor="text1"/>
          <w:sz w:val="24"/>
          <w:szCs w:val="24"/>
          <w:lang w:val="zh-CN" w:bidi="zh-TW"/>
          <w14:textFill>
            <w14:solidFill>
              <w14:schemeClr w14:val="tx1"/>
            </w14:solidFill>
          </w14:textFill>
        </w:rPr>
        <w:t>1.1 服务内容：</w:t>
      </w:r>
      <w:r>
        <w:rPr>
          <w:rFonts w:hint="eastAsia" w:ascii="宋体" w:hAnsi="宋体" w:cs="宋体"/>
          <w:color w:val="000000" w:themeColor="text1"/>
          <w:sz w:val="24"/>
          <w:szCs w:val="24"/>
          <w:u w:val="thick"/>
          <w:shd w:val="clear" w:color="auto" w:fill="FFFFFF"/>
          <w14:textFill>
            <w14:solidFill>
              <w14:schemeClr w14:val="tx1"/>
            </w14:solidFill>
          </w14:textFill>
        </w:rPr>
        <w:t>中国黄渤海候鸟栖息地英文版网站建设服务项目</w:t>
      </w:r>
    </w:p>
    <w:p>
      <w:pPr>
        <w:spacing w:line="360" w:lineRule="auto"/>
        <w:ind w:firstLine="480" w:firstLineChars="200"/>
        <w:rPr>
          <w:rFonts w:ascii="宋体" w:hAnsi="宋体" w:cs="宋体"/>
          <w:color w:val="000000" w:themeColor="text1"/>
          <w:sz w:val="24"/>
          <w:szCs w:val="24"/>
          <w:lang w:val="zh-CN" w:bidi="zh-TW"/>
          <w14:textFill>
            <w14:solidFill>
              <w14:schemeClr w14:val="tx1"/>
            </w14:solidFill>
          </w14:textFill>
        </w:rPr>
      </w:pPr>
      <w:r>
        <w:rPr>
          <w:rFonts w:hint="eastAsia" w:ascii="宋体" w:hAnsi="宋体" w:cs="宋体"/>
          <w:color w:val="000000" w:themeColor="text1"/>
          <w:sz w:val="24"/>
          <w:szCs w:val="24"/>
          <w:lang w:val="zh-CN" w:bidi="zh-TW"/>
          <w14:textFill>
            <w14:solidFill>
              <w14:schemeClr w14:val="tx1"/>
            </w14:solidFill>
          </w14:textFill>
        </w:rPr>
        <w:t>1.</w:t>
      </w:r>
      <w:r>
        <w:rPr>
          <w:rFonts w:hint="eastAsia" w:ascii="宋体" w:hAnsi="宋体" w:cs="宋体"/>
          <w:color w:val="000000" w:themeColor="text1"/>
          <w:sz w:val="24"/>
          <w:szCs w:val="24"/>
          <w:lang w:bidi="zh-TW"/>
          <w14:textFill>
            <w14:solidFill>
              <w14:schemeClr w14:val="tx1"/>
            </w14:solidFill>
          </w14:textFill>
        </w:rPr>
        <w:t>2</w:t>
      </w:r>
      <w:r>
        <w:rPr>
          <w:rFonts w:hint="eastAsia" w:ascii="宋体" w:hAnsi="宋体" w:cs="宋体"/>
          <w:color w:val="000000" w:themeColor="text1"/>
          <w:sz w:val="24"/>
          <w:szCs w:val="24"/>
          <w:lang w:val="zh-CN" w:bidi="zh-TW"/>
          <w14:textFill>
            <w14:solidFill>
              <w14:schemeClr w14:val="tx1"/>
            </w14:solidFill>
          </w14:textFill>
        </w:rPr>
        <w:t xml:space="preserve"> 补充条款：</w:t>
      </w:r>
    </w:p>
    <w:p>
      <w:pPr>
        <w:spacing w:line="52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、合同内容</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.1乙方负责实现甲方项目需求（</w:t>
      </w:r>
      <w:r>
        <w:rPr>
          <w:rFonts w:hint="eastAsia" w:ascii="宋体" w:hAnsi="宋体" w:cs="宋体"/>
          <w:b/>
          <w:color w:val="000000" w:themeColor="text1"/>
          <w:sz w:val="24"/>
          <w:szCs w:val="24"/>
          <w14:textFill>
            <w14:solidFill>
              <w14:schemeClr w14:val="tx1"/>
            </w14:solidFill>
          </w14:textFill>
        </w:rPr>
        <w:t>详见</w:t>
      </w:r>
      <w:r>
        <w:rPr>
          <w:rFonts w:hint="eastAsia" w:cs="宋体" w:asciiTheme="minorEastAsia" w:hAnsiTheme="minorEastAsia" w:eastAsiaTheme="minorEastAsia"/>
          <w:b/>
          <w:color w:val="000000" w:themeColor="text1"/>
          <w:sz w:val="24"/>
          <w:szCs w:val="24"/>
          <w14:textFill>
            <w14:solidFill>
              <w14:schemeClr w14:val="tx1"/>
            </w14:solidFill>
          </w14:textFill>
        </w:rPr>
        <w:t>邀请函</w:t>
      </w:r>
      <w:r>
        <w:rPr>
          <w:rFonts w:hint="eastAsia" w:ascii="宋体" w:hAnsi="宋体" w:cs="宋体"/>
          <w:b/>
          <w:color w:val="000000" w:themeColor="text1"/>
          <w:sz w:val="24"/>
          <w:szCs w:val="24"/>
          <w14:textFill>
            <w14:solidFill>
              <w14:schemeClr w14:val="tx1"/>
            </w14:solidFill>
          </w14:textFill>
        </w:rPr>
        <w:t>第</w:t>
      </w:r>
      <w:r>
        <w:rPr>
          <w:rFonts w:hint="eastAsia" w:cs="宋体" w:asciiTheme="minorEastAsia" w:hAnsiTheme="minorEastAsia" w:eastAsiaTheme="minorEastAsia"/>
          <w:b/>
          <w:color w:val="000000" w:themeColor="text1"/>
          <w:sz w:val="24"/>
          <w:szCs w:val="24"/>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部分，包括但不限于网站建设及运行维护具体内容等</w:t>
      </w:r>
      <w:r>
        <w:rPr>
          <w:rFonts w:hint="eastAsia" w:ascii="宋体" w:hAnsi="宋体" w:cs="宋体"/>
          <w:color w:val="000000" w:themeColor="text1"/>
          <w:sz w:val="24"/>
          <w:szCs w:val="24"/>
          <w14:textFill>
            <w14:solidFill>
              <w14:schemeClr w14:val="tx1"/>
            </w14:solidFill>
          </w14:textFill>
        </w:rPr>
        <w:t>）。在本合同有效期内，任何一方不得擅自变更或中止本合同，如未经双方同意，擅自变更或中止本合同的一方要承担违约责任。本合同若需终止或续签，应在本合同有效期内，提前</w:t>
      </w:r>
      <w:r>
        <w:rPr>
          <w:rFonts w:hint="eastAsia" w:ascii="宋体" w:hAnsi="宋体" w:cs="宋体"/>
          <w:color w:val="000000" w:themeColor="text1"/>
          <w:sz w:val="24"/>
          <w:szCs w:val="24"/>
          <w:u w:val="thick"/>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日通知对方。</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.2下列文件为本合同不可分割部分：</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（1）本合同及其补充合同、变更协议；</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（2）乙方的响应文件及其附件；</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（3）乙方在协商过程中所作的其它承诺、声明、书面澄清等；</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）邀请函及相关采购文件</w:t>
      </w:r>
      <w:r>
        <w:rPr>
          <w:rFonts w:hint="eastAsia" w:ascii="宋体" w:hAnsi="宋体" w:cs="宋体"/>
          <w:color w:val="000000" w:themeColor="text1"/>
          <w:sz w:val="24"/>
          <w:szCs w:val="24"/>
          <w14:textFill>
            <w14:solidFill>
              <w14:schemeClr w14:val="tx1"/>
            </w14:solidFill>
          </w14:textFill>
        </w:rPr>
        <w:t>。</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以上与本合同具有同等法律效力</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.3服务内容；详见</w:t>
      </w:r>
      <w:r>
        <w:rPr>
          <w:rFonts w:hint="eastAsia" w:cs="宋体" w:asciiTheme="minorEastAsia" w:hAnsiTheme="minorEastAsia" w:eastAsiaTheme="minorEastAsia"/>
          <w:color w:val="000000" w:themeColor="text1"/>
          <w:sz w:val="24"/>
          <w:szCs w:val="24"/>
          <w14:textFill>
            <w14:solidFill>
              <w14:schemeClr w14:val="tx1"/>
            </w14:solidFill>
          </w14:textFill>
        </w:rPr>
        <w:t>邀请函</w:t>
      </w:r>
      <w:r>
        <w:rPr>
          <w:rFonts w:hint="eastAsia" w:ascii="宋体" w:hAnsi="宋体" w:cs="宋体"/>
          <w:color w:val="000000" w:themeColor="text1"/>
          <w:sz w:val="24"/>
          <w:szCs w:val="24"/>
          <w14:textFill>
            <w14:solidFill>
              <w14:schemeClr w14:val="tx1"/>
            </w14:solidFill>
          </w14:textFill>
        </w:rPr>
        <w:t>。</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w:t>
      </w:r>
      <w:r>
        <w:rPr>
          <w:rFonts w:hint="eastAsia" w:hAnsi="宋体"/>
          <w:b/>
          <w:color w:val="000000" w:themeColor="text1"/>
          <w:sz w:val="24"/>
          <w:szCs w:val="24"/>
          <w14:textFill>
            <w14:solidFill>
              <w14:schemeClr w14:val="tx1"/>
            </w14:solidFill>
          </w14:textFill>
        </w:rPr>
        <w:t>、合同金额（含税价）</w:t>
      </w:r>
    </w:p>
    <w:p>
      <w:pPr>
        <w:tabs>
          <w:tab w:val="left" w:pos="900"/>
        </w:tabs>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成交价总额（</w:t>
      </w:r>
      <w:r>
        <w:rPr>
          <w:rFonts w:hint="eastAsia" w:ascii="宋体" w:hAnsi="宋体" w:cs="宋体"/>
          <w:color w:val="000000" w:themeColor="text1"/>
          <w:sz w:val="24"/>
          <w:szCs w:val="24"/>
          <w:u w:val="single"/>
          <w14:textFill>
            <w14:solidFill>
              <w14:schemeClr w14:val="tx1"/>
            </w14:solidFill>
          </w14:textFill>
        </w:rPr>
        <w:t>大写）</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元</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小写）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元</w:t>
      </w:r>
      <w:r>
        <w:rPr>
          <w:rFonts w:hint="eastAsia" w:ascii="宋体" w:hAnsi="宋体" w:cs="宋体"/>
          <w:color w:val="000000" w:themeColor="text1"/>
          <w:sz w:val="24"/>
          <w:szCs w:val="24"/>
          <w14:textFill>
            <w14:solidFill>
              <w14:schemeClr w14:val="tx1"/>
            </w14:solidFill>
          </w14:textFill>
        </w:rPr>
        <w:t>。</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w:t>
      </w:r>
      <w:r>
        <w:rPr>
          <w:rFonts w:hint="eastAsia" w:hAnsi="宋体"/>
          <w:b/>
          <w:color w:val="000000" w:themeColor="text1"/>
          <w:sz w:val="24"/>
          <w:szCs w:val="24"/>
          <w14:textFill>
            <w14:solidFill>
              <w14:schemeClr w14:val="tx1"/>
            </w14:solidFill>
          </w14:textFill>
        </w:rPr>
        <w:t>、技术资料</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.1乙方应按</w:t>
      </w:r>
      <w:r>
        <w:rPr>
          <w:rFonts w:hint="eastAsia" w:asciiTheme="minorEastAsia" w:hAnsiTheme="minorEastAsia" w:eastAsiaTheme="minorEastAsia"/>
          <w:color w:val="000000" w:themeColor="text1"/>
          <w:sz w:val="24"/>
          <w:szCs w:val="24"/>
          <w14:textFill>
            <w14:solidFill>
              <w14:schemeClr w14:val="tx1"/>
            </w14:solidFill>
          </w14:textFill>
        </w:rPr>
        <w:t>邀请函</w:t>
      </w:r>
      <w:r>
        <w:rPr>
          <w:rFonts w:hint="eastAsia" w:hAnsi="宋体"/>
          <w:color w:val="000000" w:themeColor="text1"/>
          <w:sz w:val="24"/>
          <w:szCs w:val="24"/>
          <w14:textFill>
            <w14:solidFill>
              <w14:schemeClr w14:val="tx1"/>
            </w14:solidFill>
          </w14:textFill>
        </w:rPr>
        <w:t>规定的时间向甲方提供有关技术服务及技术咨询。</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.2 没有甲方事先书面同意，乙方不得将甲方提供的有关本合同或任何合同条文、账号密码、规格、计划、资料等信息提供给与履行本合同无关的任何其他人；即使向履行本合同有关的人员提供，也应注意保密并限于履行合同的必需范围。</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五</w:t>
      </w:r>
      <w:r>
        <w:rPr>
          <w:rFonts w:hint="eastAsia" w:hAnsi="宋体"/>
          <w:b/>
          <w:color w:val="000000" w:themeColor="text1"/>
          <w:sz w:val="24"/>
          <w:szCs w:val="24"/>
          <w14:textFill>
            <w14:solidFill>
              <w14:schemeClr w14:val="tx1"/>
            </w14:solidFill>
          </w14:textFill>
        </w:rPr>
        <w:t>、交付期、交付方式及交付地点</w:t>
      </w:r>
    </w:p>
    <w:p>
      <w:pPr>
        <w:spacing w:line="520" w:lineRule="exact"/>
        <w:ind w:firstLine="480" w:firstLineChars="20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.1 交付期：</w:t>
      </w:r>
      <w:r>
        <w:rPr>
          <w:rFonts w:hint="eastAsia" w:ascii="宋体" w:hAnsi="宋体" w:cs="宋体"/>
          <w:bCs/>
          <w:color w:val="000000" w:themeColor="text1"/>
          <w:sz w:val="24"/>
          <w:szCs w:val="24"/>
          <w:lang w:val="en-US" w:eastAsia="zh-CN"/>
          <w14:textFill>
            <w14:solidFill>
              <w14:schemeClr w14:val="tx1"/>
            </w14:solidFill>
          </w14:textFill>
        </w:rPr>
        <w:t>正式合同签订后30个工作日内</w:t>
      </w:r>
    </w:p>
    <w:p>
      <w:pPr>
        <w:pStyle w:val="12"/>
        <w:snapToGrid w:val="0"/>
        <w:spacing w:line="520" w:lineRule="exact"/>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lang w:val="en-US" w:eastAsia="zh-CN"/>
          <w14:textFill>
            <w14:solidFill>
              <w14:schemeClr w14:val="tx1"/>
            </w14:solidFill>
          </w14:textFill>
        </w:rPr>
        <w:t>5</w:t>
      </w:r>
      <w:r>
        <w:rPr>
          <w:rFonts w:hint="eastAsia" w:hAnsi="宋体"/>
          <w:bCs/>
          <w:color w:val="000000" w:themeColor="text1"/>
          <w:sz w:val="24"/>
          <w:szCs w:val="24"/>
          <w14:textFill>
            <w14:solidFill>
              <w14:schemeClr w14:val="tx1"/>
            </w14:solidFill>
          </w14:textFill>
        </w:rPr>
        <w:t>.2 交付方式：直接交付。</w:t>
      </w:r>
    </w:p>
    <w:p>
      <w:pPr>
        <w:spacing w:line="520" w:lineRule="exact"/>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lang w:val="en-US" w:eastAsia="zh-CN"/>
          <w14:textFill>
            <w14:solidFill>
              <w14:schemeClr w14:val="tx1"/>
            </w14:solidFill>
          </w14:textFill>
        </w:rPr>
        <w:t>5</w:t>
      </w:r>
      <w:r>
        <w:rPr>
          <w:rFonts w:hint="eastAsia" w:hAnsi="宋体"/>
          <w:bCs/>
          <w:color w:val="000000" w:themeColor="text1"/>
          <w:sz w:val="24"/>
          <w:szCs w:val="24"/>
          <w14:textFill>
            <w14:solidFill>
              <w14:schemeClr w14:val="tx1"/>
            </w14:solidFill>
          </w14:textFill>
        </w:rPr>
        <w:t>.3 交付地点：</w:t>
      </w:r>
      <w:r>
        <w:rPr>
          <w:rFonts w:hint="eastAsia" w:ascii="宋体" w:hAnsi="宋体"/>
          <w:color w:val="000000" w:themeColor="text1"/>
          <w:sz w:val="24"/>
          <w:szCs w:val="24"/>
          <w14:textFill>
            <w14:solidFill>
              <w14:schemeClr w14:val="tx1"/>
            </w14:solidFill>
          </w14:textFill>
        </w:rPr>
        <w:t>盐城市湿地和世界自然遗产保护管理中心</w:t>
      </w:r>
      <w:r>
        <w:rPr>
          <w:rFonts w:hint="eastAsia" w:hAnsi="宋体"/>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地址：盐城市未来科技城C３栋１０楼</w:t>
      </w:r>
      <w:r>
        <w:rPr>
          <w:rFonts w:hint="eastAsia" w:hAnsi="宋体"/>
          <w:bCs/>
          <w:color w:val="000000" w:themeColor="text1"/>
          <w:sz w:val="24"/>
          <w:szCs w:val="24"/>
          <w14:textFill>
            <w14:solidFill>
              <w14:schemeClr w14:val="tx1"/>
            </w14:solidFill>
          </w14:textFill>
        </w:rPr>
        <w:t>）。</w:t>
      </w:r>
    </w:p>
    <w:p>
      <w:pPr>
        <w:pStyle w:val="12"/>
        <w:snapToGrid w:val="0"/>
        <w:spacing w:line="520" w:lineRule="exact"/>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lang w:val="en-US" w:eastAsia="zh-CN"/>
          <w14:textFill>
            <w14:solidFill>
              <w14:schemeClr w14:val="tx1"/>
            </w14:solidFill>
          </w14:textFill>
        </w:rPr>
        <w:t>5</w:t>
      </w:r>
      <w:r>
        <w:rPr>
          <w:rFonts w:hint="eastAsia" w:hAnsi="宋体"/>
          <w:bCs/>
          <w:color w:val="000000" w:themeColor="text1"/>
          <w:sz w:val="24"/>
          <w:szCs w:val="24"/>
          <w14:textFill>
            <w14:solidFill>
              <w14:schemeClr w14:val="tx1"/>
            </w14:solidFill>
          </w14:textFill>
        </w:rPr>
        <w:t>.4乙方应当按照甲方要求，移交项目全部技术文档资料。</w:t>
      </w:r>
    </w:p>
    <w:p>
      <w:pPr>
        <w:pStyle w:val="12"/>
        <w:snapToGrid w:val="0"/>
        <w:spacing w:line="52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b/>
          <w:color w:val="000000" w:themeColor="text1"/>
          <w:sz w:val="24"/>
          <w:szCs w:val="24"/>
          <w14:textFill>
            <w14:solidFill>
              <w14:schemeClr w14:val="tx1"/>
            </w14:solidFill>
          </w14:textFill>
        </w:rPr>
        <w:t>、项目验收</w:t>
      </w:r>
    </w:p>
    <w:p>
      <w:pPr>
        <w:pStyle w:val="12"/>
        <w:snapToGrid w:val="0"/>
        <w:spacing w:line="5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hAnsi="宋体"/>
          <w:color w:val="000000" w:themeColor="text1"/>
          <w:sz w:val="24"/>
          <w:szCs w:val="24"/>
          <w:shd w:val="clear" w:color="auto" w:fill="FFFFFF"/>
          <w14:textFill>
            <w14:solidFill>
              <w14:schemeClr w14:val="tx1"/>
            </w14:solidFill>
          </w14:textFill>
        </w:rPr>
        <w:t>中国黄渤海候鸟栖息地英文版网站建设服务项目</w:t>
      </w:r>
      <w:r>
        <w:rPr>
          <w:rFonts w:hint="eastAsia" w:asciiTheme="minorEastAsia" w:hAnsiTheme="minorEastAsia" w:eastAsiaTheme="minorEastAsia"/>
          <w:color w:val="000000" w:themeColor="text1"/>
          <w:sz w:val="24"/>
          <w:szCs w:val="24"/>
          <w14:textFill>
            <w14:solidFill>
              <w14:schemeClr w14:val="tx1"/>
            </w14:solidFill>
          </w14:textFill>
        </w:rPr>
        <w:t>验收合格后，乙方应当按照采购文件和采购合同要求，向甲方提出验收申请，并提供操作后端页面地址、账户密码等相关资料，由甲方组织验收。</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七</w:t>
      </w:r>
      <w:r>
        <w:rPr>
          <w:rFonts w:hint="eastAsia" w:hAnsi="宋体"/>
          <w:b/>
          <w:color w:val="000000" w:themeColor="text1"/>
          <w:sz w:val="24"/>
          <w:szCs w:val="24"/>
          <w14:textFill>
            <w14:solidFill>
              <w14:schemeClr w14:val="tx1"/>
            </w14:solidFill>
          </w14:textFill>
        </w:rPr>
        <w:t>、款项支付</w:t>
      </w:r>
    </w:p>
    <w:p>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sz w:val="24"/>
          <w:szCs w:val="24"/>
        </w:rPr>
        <w:t xml:space="preserve">正式合同签订后，甲方预付合同价40%款项，项目交付及验收合格后15个工作日内，甲方支付合同价剩余款项。 </w:t>
      </w:r>
    </w:p>
    <w:p>
      <w:pPr>
        <w:spacing w:line="52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7</w:t>
      </w:r>
      <w:r>
        <w:rPr>
          <w:rFonts w:hint="eastAsia" w:ascii="宋体" w:hAnsi="宋体" w:cs="宋体"/>
          <w:b/>
          <w:color w:val="000000" w:themeColor="text1"/>
          <w:sz w:val="24"/>
          <w:szCs w:val="24"/>
          <w14:textFill>
            <w14:solidFill>
              <w14:schemeClr w14:val="tx1"/>
            </w14:solidFill>
          </w14:textFill>
        </w:rPr>
        <w:t xml:space="preserve">.2乙方申请每笔款项支付前，乙方同时向甲方提供相应金额的正式发票。 </w:t>
      </w:r>
    </w:p>
    <w:p>
      <w:pPr>
        <w:snapToGrid w:val="0"/>
        <w:spacing w:line="52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、税</w:t>
      </w:r>
    </w:p>
    <w:p>
      <w:pPr>
        <w:snapToGrid w:val="0"/>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本合同执行中相关的一切税费均由乙方负担。</w:t>
      </w:r>
    </w:p>
    <w:p>
      <w:pPr>
        <w:pStyle w:val="12"/>
        <w:snapToGrid w:val="0"/>
        <w:spacing w:line="520" w:lineRule="exact"/>
        <w:ind w:firstLine="482"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九</w:t>
      </w:r>
      <w:r>
        <w:rPr>
          <w:rFonts w:hint="eastAsia" w:hAnsi="宋体"/>
          <w:b/>
          <w:color w:val="000000" w:themeColor="text1"/>
          <w:sz w:val="24"/>
          <w:szCs w:val="24"/>
          <w14:textFill>
            <w14:solidFill>
              <w14:schemeClr w14:val="tx1"/>
            </w14:solidFill>
          </w14:textFill>
        </w:rPr>
        <w:t>、质量保证及售后服务</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hAnsi="宋体"/>
          <w:color w:val="000000" w:themeColor="text1"/>
          <w:sz w:val="24"/>
          <w:szCs w:val="24"/>
          <w14:textFill>
            <w14:solidFill>
              <w14:schemeClr w14:val="tx1"/>
            </w14:solidFill>
          </w14:textFill>
        </w:rPr>
        <w:t>.1 乙方应按</w:t>
      </w:r>
      <w:r>
        <w:rPr>
          <w:rFonts w:hint="eastAsia" w:asciiTheme="minorEastAsia" w:hAnsiTheme="minorEastAsia" w:eastAsiaTheme="minorEastAsia"/>
          <w:color w:val="000000" w:themeColor="text1"/>
          <w:sz w:val="24"/>
          <w:szCs w:val="24"/>
          <w14:textFill>
            <w14:solidFill>
              <w14:schemeClr w14:val="tx1"/>
            </w14:solidFill>
          </w14:textFill>
        </w:rPr>
        <w:t>邀请函</w:t>
      </w:r>
      <w:r>
        <w:rPr>
          <w:rFonts w:hint="eastAsia" w:hAnsi="宋体"/>
          <w:color w:val="000000" w:themeColor="text1"/>
          <w:sz w:val="24"/>
          <w:szCs w:val="24"/>
          <w14:textFill>
            <w14:solidFill>
              <w14:schemeClr w14:val="tx1"/>
            </w14:solidFill>
          </w14:textFill>
        </w:rPr>
        <w:t>规定的服务及产品性能、技术要求、质量标准向甲方提供。</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9</w:t>
      </w:r>
      <w:r>
        <w:rPr>
          <w:rFonts w:hint="eastAsia" w:hAnsi="宋体"/>
          <w:color w:val="000000" w:themeColor="text1"/>
          <w:sz w:val="24"/>
          <w:szCs w:val="24"/>
          <w14:textFill>
            <w14:solidFill>
              <w14:schemeClr w14:val="tx1"/>
            </w14:solidFill>
          </w14:textFill>
        </w:rPr>
        <w:t>.2 如在</w:t>
      </w:r>
      <w:r>
        <w:rPr>
          <w:rFonts w:hint="eastAsia" w:asciiTheme="minorEastAsia" w:hAnsiTheme="minorEastAsia" w:eastAsiaTheme="minorEastAsia"/>
          <w:color w:val="000000" w:themeColor="text1"/>
          <w:sz w:val="24"/>
          <w:szCs w:val="24"/>
          <w14:textFill>
            <w14:solidFill>
              <w14:schemeClr w14:val="tx1"/>
            </w14:solidFill>
          </w14:textFill>
        </w:rPr>
        <w:t>项目建设</w:t>
      </w:r>
      <w:r>
        <w:rPr>
          <w:rFonts w:hint="eastAsia" w:hAnsi="宋体"/>
          <w:color w:val="000000" w:themeColor="text1"/>
          <w:sz w:val="24"/>
          <w:szCs w:val="24"/>
          <w14:textFill>
            <w14:solidFill>
              <w14:schemeClr w14:val="tx1"/>
            </w14:solidFill>
          </w14:textFill>
        </w:rPr>
        <w:t>过程中发生与网站建设内容相关的</w:t>
      </w:r>
      <w:r>
        <w:rPr>
          <w:rFonts w:hint="eastAsia" w:asciiTheme="minorEastAsia" w:hAnsiTheme="minorEastAsia" w:eastAsiaTheme="minorEastAsia"/>
          <w:color w:val="000000" w:themeColor="text1"/>
          <w:sz w:val="24"/>
          <w:szCs w:val="24"/>
          <w14:textFill>
            <w14:solidFill>
              <w14:schemeClr w14:val="tx1"/>
            </w14:solidFill>
          </w14:textFill>
        </w:rPr>
        <w:t>纠纷等</w:t>
      </w:r>
      <w:r>
        <w:rPr>
          <w:rFonts w:hint="eastAsia" w:hAnsi="宋体"/>
          <w:color w:val="000000" w:themeColor="text1"/>
          <w:sz w:val="24"/>
          <w:szCs w:val="24"/>
          <w14:textFill>
            <w14:solidFill>
              <w14:schemeClr w14:val="tx1"/>
            </w14:solidFill>
          </w14:textFill>
        </w:rPr>
        <w:t>问题，乙方在接到甲方通知后在</w:t>
      </w:r>
      <w:r>
        <w:rPr>
          <w:rFonts w:hint="eastAsia" w:asciiTheme="minorEastAsia" w:hAnsiTheme="minorEastAsia" w:eastAsiaTheme="minorEastAsia"/>
          <w:color w:val="000000" w:themeColor="text1"/>
          <w:sz w:val="24"/>
          <w:szCs w:val="24"/>
          <w:u w:val="single"/>
          <w14:textFill>
            <w14:solidFill>
              <w14:schemeClr w14:val="tx1"/>
            </w14:solidFill>
          </w14:textFill>
        </w:rPr>
        <w:t>8</w:t>
      </w:r>
      <w:r>
        <w:rPr>
          <w:rFonts w:hint="eastAsia" w:hAnsi="宋体"/>
          <w:color w:val="000000" w:themeColor="text1"/>
          <w:sz w:val="24"/>
          <w:szCs w:val="24"/>
          <w14:textFill>
            <w14:solidFill>
              <w14:schemeClr w14:val="tx1"/>
            </w14:solidFill>
          </w14:textFill>
        </w:rPr>
        <w:t>小时内解决。</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十</w:t>
      </w:r>
      <w:r>
        <w:rPr>
          <w:rFonts w:hint="eastAsia" w:hAnsi="宋体"/>
          <w:b/>
          <w:color w:val="000000" w:themeColor="text1"/>
          <w:sz w:val="24"/>
          <w:szCs w:val="24"/>
          <w14:textFill>
            <w14:solidFill>
              <w14:schemeClr w14:val="tx1"/>
            </w14:solidFill>
          </w14:textFill>
        </w:rPr>
        <w:t>、分包</w:t>
      </w:r>
      <w:bookmarkStart w:id="2" w:name="_GoBack"/>
      <w:bookmarkEnd w:id="2"/>
    </w:p>
    <w:p>
      <w:pPr>
        <w:pStyle w:val="12"/>
        <w:snapToGrid w:val="0"/>
        <w:spacing w:line="52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本项目实施人员必须是</w:t>
      </w:r>
      <w:r>
        <w:rPr>
          <w:rFonts w:hint="eastAsia" w:asciiTheme="minorEastAsia" w:hAnsiTheme="minorEastAsia" w:eastAsiaTheme="minorEastAsia"/>
          <w:color w:val="000000" w:themeColor="text1"/>
          <w:sz w:val="24"/>
          <w:szCs w:val="24"/>
          <w14:textFill>
            <w14:solidFill>
              <w14:schemeClr w14:val="tx1"/>
            </w14:solidFill>
          </w14:textFill>
        </w:rPr>
        <w:t>邀请函</w:t>
      </w:r>
      <w:r>
        <w:rPr>
          <w:rFonts w:hint="eastAsia" w:hAnsi="宋体"/>
          <w:color w:val="000000" w:themeColor="text1"/>
          <w:sz w:val="24"/>
          <w:szCs w:val="24"/>
          <w14:textFill>
            <w14:solidFill>
              <w14:schemeClr w14:val="tx1"/>
            </w14:solidFill>
          </w14:textFill>
        </w:rPr>
        <w:t>中提供的人员，乙方不得以任何原因和方式将合同转包、分包或雇用其他作业人员进行作业。</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hAnsi="宋体"/>
          <w:b/>
          <w:color w:val="000000" w:themeColor="text1"/>
          <w:sz w:val="24"/>
          <w:szCs w:val="24"/>
          <w:lang w:val="en-US" w:eastAsia="zh-CN"/>
          <w14:textFill>
            <w14:solidFill>
              <w14:schemeClr w14:val="tx1"/>
            </w14:solidFill>
          </w14:textFill>
        </w:rPr>
        <w:t>一</w:t>
      </w:r>
      <w:r>
        <w:rPr>
          <w:rFonts w:hint="eastAsia" w:hAnsi="宋体"/>
          <w:b/>
          <w:color w:val="000000" w:themeColor="text1"/>
          <w:sz w:val="24"/>
          <w:szCs w:val="24"/>
          <w14:textFill>
            <w14:solidFill>
              <w14:schemeClr w14:val="tx1"/>
            </w14:solidFill>
          </w14:textFill>
        </w:rPr>
        <w:t>、不可抗力事件处理</w:t>
      </w:r>
    </w:p>
    <w:p>
      <w:pPr>
        <w:pStyle w:val="12"/>
        <w:snapToGrid w:val="0"/>
        <w:spacing w:line="520" w:lineRule="exact"/>
        <w:ind w:firstLine="480" w:firstLineChars="20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hAnsi="宋体"/>
          <w:color w:val="000000" w:themeColor="text1"/>
          <w:sz w:val="24"/>
          <w:szCs w:val="24"/>
          <w14:textFill>
            <w14:solidFill>
              <w14:schemeClr w14:val="tx1"/>
            </w14:solidFill>
          </w14:textFill>
        </w:rPr>
        <w:t>.1在合同有效期内，任何一方因不可抗力事件导致不能履行合同，则合同履行期延长，其延长期与不可抗力影响期相同。</w:t>
      </w:r>
    </w:p>
    <w:p>
      <w:pPr>
        <w:pStyle w:val="12"/>
        <w:snapToGrid w:val="0"/>
        <w:spacing w:line="520" w:lineRule="exact"/>
        <w:ind w:firstLine="480" w:firstLineChars="20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hAnsi="宋体"/>
          <w:color w:val="000000" w:themeColor="text1"/>
          <w:sz w:val="24"/>
          <w:szCs w:val="24"/>
          <w14:textFill>
            <w14:solidFill>
              <w14:schemeClr w14:val="tx1"/>
            </w14:solidFill>
          </w14:textFill>
        </w:rPr>
        <w:t>.2不可抗力事件发生后，应立即通知对方，并寄送有关权威机构出具的证明。</w:t>
      </w:r>
    </w:p>
    <w:p>
      <w:pPr>
        <w:pStyle w:val="12"/>
        <w:snapToGrid w:val="0"/>
        <w:spacing w:line="520" w:lineRule="exact"/>
        <w:ind w:firstLine="480" w:firstLineChars="20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hAnsi="宋体"/>
          <w:color w:val="000000" w:themeColor="text1"/>
          <w:sz w:val="24"/>
          <w:szCs w:val="24"/>
          <w14:textFill>
            <w14:solidFill>
              <w14:schemeClr w14:val="tx1"/>
            </w14:solidFill>
          </w14:textFill>
        </w:rPr>
        <w:t>.3不可抗力事件延续120天以上，双方应通过友好协商，确定是否继续履行合同。</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二</w:t>
      </w:r>
      <w:r>
        <w:rPr>
          <w:rFonts w:hint="eastAsia" w:hAnsi="宋体"/>
          <w:b/>
          <w:color w:val="000000" w:themeColor="text1"/>
          <w:sz w:val="24"/>
          <w:szCs w:val="24"/>
          <w14:textFill>
            <w14:solidFill>
              <w14:schemeClr w14:val="tx1"/>
            </w14:solidFill>
          </w14:textFill>
        </w:rPr>
        <w:t>、安全责任</w:t>
      </w:r>
    </w:p>
    <w:p>
      <w:pPr>
        <w:pStyle w:val="12"/>
        <w:snapToGrid w:val="0"/>
        <w:spacing w:line="52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乙方在履行合同过程中，一切安全责任（包括但不限于乙方人员的人身安全、财产安全）须自行承担，甲方不承担任何责任。</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三</w:t>
      </w:r>
      <w:r>
        <w:rPr>
          <w:rFonts w:hint="eastAsia" w:hAnsi="宋体"/>
          <w:b/>
          <w:color w:val="000000" w:themeColor="text1"/>
          <w:sz w:val="24"/>
          <w:szCs w:val="24"/>
          <w14:textFill>
            <w14:solidFill>
              <w14:schemeClr w14:val="tx1"/>
            </w14:solidFill>
          </w14:textFill>
        </w:rPr>
        <w:t>、违约责任</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.1甲方无正当理由拒收的，甲方向乙方支付拒收服务及产品总值百分之五的违约金。</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.2 甲方无故逾期验收和办理合同款支付手续的,甲方应按逾期付款总额每日万分之五向乙方支付违约金，违约金最高不超过成交价总额的20%。</w:t>
      </w:r>
    </w:p>
    <w:p>
      <w:pPr>
        <w:widowControl/>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.3 乙方有违反或者拒绝本合同规定的行为时，甲方有权要求乙方对违反或者拒绝响应部分作出整改。如乙方未在5个工作日整改，甲方有权暂停履行本合同的一部分或全部。甲方行使暂停权力后，有权暂缓支付到期应向乙方支付的价款，由此发生的一切费用、损失等由乙方承担。</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4乙方所交付的服务及产品不符合项目需求要求、乙方响应文件承诺及国家有关质量标准的，甲方有权拒收，乙方愿意更换但逾期交付的，按乙方逾期交付处理。乙方拒绝更换的，甲方可单方面解除合同，并由乙方赔偿由此造成的甲方全部损失。</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四</w:t>
      </w:r>
      <w:r>
        <w:rPr>
          <w:rFonts w:hint="eastAsia" w:hAnsi="宋体"/>
          <w:b/>
          <w:color w:val="000000" w:themeColor="text1"/>
          <w:sz w:val="24"/>
          <w:szCs w:val="24"/>
          <w14:textFill>
            <w14:solidFill>
              <w14:schemeClr w14:val="tx1"/>
            </w14:solidFill>
          </w14:textFill>
        </w:rPr>
        <w:t>、保密条款</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.1 乙方有权依据合同约定和项目需要，向甲方了解有关情况，调阅有关资料等，甲方应予积极配合；</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 xml:space="preserve">.2 </w:t>
      </w:r>
      <w:r>
        <w:rPr>
          <w:rFonts w:hint="eastAsia" w:hAnsi="宋体"/>
          <w:b/>
          <w:color w:val="000000" w:themeColor="text1"/>
          <w:sz w:val="24"/>
          <w:szCs w:val="24"/>
          <w14:textFill>
            <w14:solidFill>
              <w14:schemeClr w14:val="tx1"/>
            </w14:solidFill>
          </w14:textFill>
        </w:rPr>
        <w:t>乙方有义务妥善保管和保护由甲方及甲方指定的第三方提供的前款信息和资料等，尤其是账号和密码</w:t>
      </w:r>
      <w:r>
        <w:rPr>
          <w:rFonts w:hint="eastAsia" w:hAnsi="宋体"/>
          <w:color w:val="000000" w:themeColor="text1"/>
          <w:sz w:val="24"/>
          <w:szCs w:val="24"/>
          <w14:textFill>
            <w14:solidFill>
              <w14:schemeClr w14:val="tx1"/>
            </w14:solidFill>
          </w14:textFill>
        </w:rPr>
        <w:t>；</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信息和资料。</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.4本合同有效期内及终止后，本保密条款仍具有法律效力。</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十五</w:t>
      </w:r>
      <w:r>
        <w:rPr>
          <w:rFonts w:hint="eastAsia" w:hAnsi="宋体"/>
          <w:b/>
          <w:color w:val="000000" w:themeColor="text1"/>
          <w:sz w:val="24"/>
          <w:szCs w:val="24"/>
          <w14:textFill>
            <w14:solidFill>
              <w14:schemeClr w14:val="tx1"/>
            </w14:solidFill>
          </w14:textFill>
        </w:rPr>
        <w:t>、诉讼</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双方在履行合同过程中所发生的一切争议，应通过协商解决。如协商不成，可向合同签订地法院起诉，合同签订地在此约定为：盐城市湿地和世界自然遗产保护管理中心</w:t>
      </w:r>
      <w:r>
        <w:rPr>
          <w:rFonts w:hint="eastAsia" w:hAnsi="宋体"/>
          <w:bCs/>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地址：盐城市未来科技城C３栋１０楼</w:t>
      </w:r>
      <w:r>
        <w:rPr>
          <w:rFonts w:hint="eastAsia" w:hAnsi="宋体"/>
          <w:bCs/>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pStyle w:val="12"/>
        <w:snapToGrid w:val="0"/>
        <w:spacing w:line="520" w:lineRule="exact"/>
        <w:ind w:firstLine="482" w:firstLineChars="200"/>
        <w:rPr>
          <w:rFonts w:hAnsi="宋体"/>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六</w:t>
      </w:r>
      <w:r>
        <w:rPr>
          <w:rFonts w:hint="eastAsia" w:hAnsi="宋体"/>
          <w:b/>
          <w:color w:val="000000" w:themeColor="text1"/>
          <w:sz w:val="24"/>
          <w:szCs w:val="24"/>
          <w14:textFill>
            <w14:solidFill>
              <w14:schemeClr w14:val="tx1"/>
            </w14:solidFill>
          </w14:textFill>
        </w:rPr>
        <w:t>、合同生效及其它约定事项</w:t>
      </w:r>
    </w:p>
    <w:p>
      <w:pPr>
        <w:pStyle w:val="12"/>
        <w:snapToGrid w:val="0"/>
        <w:spacing w:line="520" w:lineRule="exact"/>
        <w:ind w:firstLine="48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hAnsi="宋体"/>
          <w:color w:val="000000" w:themeColor="text1"/>
          <w:sz w:val="24"/>
          <w:szCs w:val="24"/>
          <w14:textFill>
            <w14:solidFill>
              <w14:schemeClr w14:val="tx1"/>
            </w14:solidFill>
          </w14:textFill>
        </w:rPr>
        <w:t>.1本合同经双方法定代表人或授权代表签字，并加盖单位公章后即生效。</w:t>
      </w:r>
    </w:p>
    <w:p>
      <w:pPr>
        <w:pStyle w:val="12"/>
        <w:snapToGrid w:val="0"/>
        <w:spacing w:line="520" w:lineRule="exact"/>
        <w:ind w:firstLine="48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hAnsi="宋体"/>
          <w:color w:val="000000" w:themeColor="text1"/>
          <w:sz w:val="24"/>
          <w:szCs w:val="24"/>
          <w14:textFill>
            <w14:solidFill>
              <w14:schemeClr w14:val="tx1"/>
            </w14:solidFill>
          </w14:textFill>
        </w:rPr>
        <w:t>.2本合同未注明事项，</w:t>
      </w:r>
      <w:r>
        <w:rPr>
          <w:rFonts w:hint="eastAsia" w:asciiTheme="minorEastAsia" w:hAnsiTheme="minorEastAsia" w:eastAsiaTheme="minorEastAsia"/>
          <w:color w:val="000000" w:themeColor="text1"/>
          <w:sz w:val="24"/>
          <w:szCs w:val="24"/>
          <w14:textFill>
            <w14:solidFill>
              <w14:schemeClr w14:val="tx1"/>
            </w14:solidFill>
          </w14:textFill>
        </w:rPr>
        <w:t>邀请函</w:t>
      </w:r>
      <w:r>
        <w:rPr>
          <w:rFonts w:hint="eastAsia" w:hAnsi="宋体"/>
          <w:color w:val="000000" w:themeColor="text1"/>
          <w:sz w:val="24"/>
          <w:szCs w:val="24"/>
          <w14:textFill>
            <w14:solidFill>
              <w14:schemeClr w14:val="tx1"/>
            </w14:solidFill>
          </w14:textFill>
        </w:rPr>
        <w:t>中有规定的，按</w:t>
      </w:r>
      <w:r>
        <w:rPr>
          <w:rFonts w:hint="eastAsia" w:asciiTheme="minorEastAsia" w:hAnsiTheme="minorEastAsia" w:eastAsiaTheme="minorEastAsia"/>
          <w:color w:val="000000" w:themeColor="text1"/>
          <w:sz w:val="24"/>
          <w:szCs w:val="24"/>
          <w14:textFill>
            <w14:solidFill>
              <w14:schemeClr w14:val="tx1"/>
            </w14:solidFill>
          </w14:textFill>
        </w:rPr>
        <w:t>邀请函</w:t>
      </w:r>
      <w:r>
        <w:rPr>
          <w:rFonts w:hint="eastAsia" w:hAnsi="宋体"/>
          <w:color w:val="000000" w:themeColor="text1"/>
          <w:sz w:val="24"/>
          <w:szCs w:val="24"/>
          <w14:textFill>
            <w14:solidFill>
              <w14:schemeClr w14:val="tx1"/>
            </w14:solidFill>
          </w14:textFill>
        </w:rPr>
        <w:t>中的规定处理，没有规定的，按照国家的有关规定处理。</w:t>
      </w:r>
    </w:p>
    <w:p>
      <w:pPr>
        <w:pStyle w:val="12"/>
        <w:snapToGrid w:val="0"/>
        <w:spacing w:line="520" w:lineRule="exact"/>
        <w:ind w:firstLine="48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hAnsi="宋体"/>
          <w:color w:val="000000" w:themeColor="text1"/>
          <w:sz w:val="24"/>
          <w:szCs w:val="24"/>
          <w14:textFill>
            <w14:solidFill>
              <w14:schemeClr w14:val="tx1"/>
            </w14:solidFill>
          </w14:textFill>
        </w:rPr>
        <w:t>.3本合同一式肆份，甲方两份，乙方一份，支付结算一份。</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甲方（单位盖章）：               乙方（单位盖章）：</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地址：                           地址：</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法定代表人或授权代表：           法定代表人或授权代表：</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                       联系电话：</w:t>
      </w: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firstLine="480" w:firstLineChars="200"/>
        <w:rPr>
          <w:rFonts w:hAnsi="宋体"/>
          <w:color w:val="000000" w:themeColor="text1"/>
          <w:sz w:val="24"/>
          <w:szCs w:val="24"/>
          <w14:textFill>
            <w14:solidFill>
              <w14:schemeClr w14:val="tx1"/>
            </w14:solidFill>
          </w14:textFill>
        </w:rPr>
      </w:pPr>
    </w:p>
    <w:p>
      <w:pPr>
        <w:pStyle w:val="12"/>
        <w:snapToGrid w:val="0"/>
        <w:spacing w:line="520" w:lineRule="exact"/>
        <w:ind w:right="360"/>
        <w:jc w:val="righ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签订日期：    年  月  日               签订日期：    年  月  日</w:t>
      </w:r>
    </w:p>
    <w:p>
      <w:pPr>
        <w:pStyle w:val="3"/>
        <w:jc w:val="cente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第三部分 响应文件格式</w:t>
      </w:r>
    </w:p>
    <w:p>
      <w:pPr>
        <w:widowControl/>
        <w:jc w:val="center"/>
        <w:rPr>
          <w:rFonts w:ascii="宋体" w:hAnsi="宋体"/>
          <w:b/>
          <w:color w:val="000000" w:themeColor="text1"/>
          <w:sz w:val="32"/>
          <w:szCs w:val="32"/>
          <w14:textFill>
            <w14:solidFill>
              <w14:schemeClr w14:val="tx1"/>
            </w14:solidFill>
          </w14:textFill>
        </w:rPr>
      </w:pPr>
    </w:p>
    <w:p>
      <w:pPr>
        <w:widowControl/>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主要文件目录</w:t>
      </w:r>
    </w:p>
    <w:p>
      <w:pPr>
        <w:spacing w:line="440" w:lineRule="exact"/>
        <w:jc w:val="center"/>
        <w:rPr>
          <w:rFonts w:ascii="宋体" w:hAnsi="宋体"/>
          <w:b/>
          <w:bCs/>
          <w:color w:val="000000" w:themeColor="text1"/>
          <w:sz w:val="32"/>
          <w:szCs w:val="32"/>
          <w14:textFill>
            <w14:solidFill>
              <w14:schemeClr w14:val="tx1"/>
            </w14:solidFill>
          </w14:textFill>
        </w:rPr>
      </w:pP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hint="eastAsia" w:ascii="宋体" w:hAnsi="宋体"/>
          <w:bCs/>
          <w:color w:val="000000" w:themeColor="text1"/>
          <w:sz w:val="24"/>
          <w14:textFill>
            <w14:solidFill>
              <w14:schemeClr w14:val="tx1"/>
            </w14:solidFill>
          </w14:textFill>
        </w:rPr>
        <w:t>资信证明</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color w:val="000000" w:themeColor="text1"/>
          <w:sz w:val="24"/>
          <w14:textFill>
            <w14:solidFill>
              <w14:schemeClr w14:val="tx1"/>
            </w14:solidFill>
          </w14:textFill>
        </w:rPr>
        <w:t>、资格性审查响应对照表</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三、符合性检查响应对照表</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四、响应函</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五、商务条款响应表</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六、技术方案、服务承诺、培训承诺等</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七、采购事前信用承诺书</w:t>
      </w:r>
    </w:p>
    <w:p>
      <w:pPr>
        <w:widowControl/>
        <w:jc w:val="left"/>
        <w:rPr>
          <w:rFonts w:ascii="黑体" w:hAnsi="Arial" w:eastAsia="黑体"/>
          <w:color w:val="000000" w:themeColor="text1"/>
          <w:sz w:val="32"/>
          <w:szCs w:val="32"/>
          <w14:textFill>
            <w14:solidFill>
              <w14:schemeClr w14:val="tx1"/>
            </w14:solidFill>
          </w14:textFill>
        </w:rPr>
      </w:pPr>
      <w:r>
        <w:rPr>
          <w:rFonts w:ascii="黑体" w:hAnsi="Arial" w:eastAsia="黑体"/>
          <w:color w:val="000000" w:themeColor="text1"/>
          <w:sz w:val="32"/>
          <w:szCs w:val="32"/>
          <w14:textFill>
            <w14:solidFill>
              <w14:schemeClr w14:val="tx1"/>
            </w14:solidFill>
          </w14:textFill>
        </w:rPr>
        <w:br w:type="page"/>
      </w: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一、资信证明</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黑体" w:hAnsi="Arial" w:eastAsia="黑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文件1  法人或者其他组织的营业执照等证明文件，自然人的身份证明（复印件）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文件2  具备履行合同所必需的设备和专业技术能力证明材料</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文件3  近3年在经营活动中没有重大违法记录的书面声明</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文件4  法定代表人授权书</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文件5  邀请函要求提供的证明材料和协商供应商认为需要提供的其他材料（邀请函要求提供原件的，必须单独封装，并与相应文件一起递交，评审结束后原件退回；未要求提供原件的，提供供应商盖章的复印件，原件自带备查）</w:t>
      </w:r>
    </w:p>
    <w:p>
      <w:pPr>
        <w:widowControl/>
        <w:jc w:val="left"/>
        <w:rPr>
          <w:rFonts w:ascii="宋体" w:hAnsi="宋体"/>
          <w:b/>
          <w:bCs/>
          <w:color w:val="000000" w:themeColor="text1"/>
          <w:sz w:val="24"/>
          <w:szCs w:val="24"/>
          <w:lang w:val="zh-CN"/>
          <w14:textFill>
            <w14:solidFill>
              <w14:schemeClr w14:val="tx1"/>
            </w14:solidFill>
          </w14:textFill>
        </w:rPr>
      </w:pPr>
      <w:r>
        <w:rPr>
          <w:rFonts w:ascii="宋体" w:hAnsi="宋体"/>
          <w:b/>
          <w:bCs/>
          <w:color w:val="000000" w:themeColor="text1"/>
          <w:sz w:val="24"/>
          <w:szCs w:val="24"/>
          <w:lang w:val="zh-CN"/>
          <w14:textFill>
            <w14:solidFill>
              <w14:schemeClr w14:val="tx1"/>
            </w14:solidFill>
          </w14:textFill>
        </w:rPr>
        <w:br w:type="page"/>
      </w:r>
    </w:p>
    <w:p>
      <w:pPr>
        <w:pStyle w:val="34"/>
        <w:ind w:firstLine="199" w:firstLineChars="83"/>
        <w:rPr>
          <w:color w:val="000000" w:themeColor="text1"/>
          <w:lang w:val="zh-CN"/>
          <w14:textFill>
            <w14:solidFill>
              <w14:schemeClr w14:val="tx1"/>
            </w14:solidFill>
          </w14:textFill>
        </w:rPr>
      </w:pPr>
    </w:p>
    <w:p>
      <w:pPr>
        <w:pStyle w:val="6"/>
        <w:jc w:val="center"/>
        <w:rPr>
          <w:rFonts w:ascii="黑体"/>
          <w:color w:val="000000" w:themeColor="text1"/>
          <w:sz w:val="30"/>
          <w:szCs w:val="30"/>
          <w:lang w:val="zh-CN"/>
          <w14:textFill>
            <w14:solidFill>
              <w14:schemeClr w14:val="tx1"/>
            </w14:solidFill>
          </w14:textFill>
        </w:rPr>
      </w:pPr>
      <w:r>
        <w:rPr>
          <w:rFonts w:hint="eastAsia"/>
          <w:color w:val="000000" w:themeColor="text1"/>
          <w:lang w:val="zh-CN"/>
          <w14:textFill>
            <w14:solidFill>
              <w14:schemeClr w14:val="tx1"/>
            </w14:solidFill>
          </w14:textFill>
        </w:rPr>
        <w:t>具备履行合同所必需的设备和专业技术能力的书面声明（格式）</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声  明</w:t>
      </w:r>
    </w:p>
    <w:p>
      <w:pPr>
        <w:spacing w:line="460" w:lineRule="exact"/>
        <w:ind w:firstLine="492"/>
        <w:rPr>
          <w:rFonts w:ascii="宋体" w:hAnsi="宋体"/>
          <w:bCs/>
          <w:color w:val="000000" w:themeColor="text1"/>
          <w:sz w:val="28"/>
          <w14:textFill>
            <w14:solidFill>
              <w14:schemeClr w14:val="tx1"/>
            </w14:solidFill>
          </w14:textFill>
        </w:rPr>
      </w:pPr>
    </w:p>
    <w:p>
      <w:pPr>
        <w:spacing w:line="460" w:lineRule="exact"/>
        <w:ind w:firstLine="492"/>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我公司郑重声明：我公司具备履行本采购合同所必需的设备和专业技术能力，为履行本采购合同我公司具备如下主要设备和主要专业技术能力：</w:t>
      </w:r>
    </w:p>
    <w:p>
      <w:pPr>
        <w:spacing w:line="460" w:lineRule="exact"/>
        <w:rPr>
          <w:rFonts w:hint="eastAsia" w:ascii="宋体" w:hAnsi="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 xml:space="preserve">  </w:t>
      </w:r>
    </w:p>
    <w:p>
      <w:pPr>
        <w:pStyle w:val="2"/>
        <w:rPr>
          <w:rFonts w:hint="eastAsia" w:ascii="宋体" w:hAnsi="宋体"/>
          <w:bCs/>
          <w:color w:val="000000" w:themeColor="text1"/>
          <w:sz w:val="24"/>
          <w:szCs w:val="24"/>
          <w:lang w:val="en-US" w:eastAsia="zh-CN"/>
          <w14:textFill>
            <w14:solidFill>
              <w14:schemeClr w14:val="tx1"/>
            </w14:solidFill>
          </w14:textFill>
        </w:rPr>
      </w:pPr>
    </w:p>
    <w:p>
      <w:pPr>
        <w:pStyle w:val="2"/>
        <w:rPr>
          <w:rFonts w:hint="default" w:ascii="宋体" w:hAnsi="宋体"/>
          <w:bCs/>
          <w:color w:val="000000" w:themeColor="text1"/>
          <w:sz w:val="24"/>
          <w:szCs w:val="24"/>
          <w:lang w:val="en-US" w:eastAsia="zh-CN"/>
          <w14:textFill>
            <w14:solidFill>
              <w14:schemeClr w14:val="tx1"/>
            </w14:solidFill>
          </w14:textFill>
        </w:rPr>
      </w:pPr>
    </w:p>
    <w:p>
      <w:pPr>
        <w:spacing w:line="460" w:lineRule="exact"/>
        <w:rPr>
          <w:rFonts w:ascii="宋体" w:hAnsi="宋体"/>
          <w:bCs/>
          <w:color w:val="000000" w:themeColor="text1"/>
          <w:sz w:val="24"/>
          <w:szCs w:val="24"/>
          <w14:textFill>
            <w14:solidFill>
              <w14:schemeClr w14:val="tx1"/>
            </w14:solidFill>
          </w14:textFill>
        </w:rPr>
      </w:pPr>
    </w:p>
    <w:p>
      <w:pPr>
        <w:spacing w:line="460" w:lineRule="exact"/>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响应供应商名称（公章）：</w:t>
      </w:r>
      <w:r>
        <w:rPr>
          <w:rFonts w:hint="eastAsia" w:ascii="宋体" w:hAnsi="宋体"/>
          <w:bCs/>
          <w:color w:val="000000" w:themeColor="text1"/>
          <w:sz w:val="24"/>
          <w:szCs w:val="24"/>
          <w:lang w:val="en-US" w:eastAsia="zh-CN"/>
          <w14:textFill>
            <w14:solidFill>
              <w14:schemeClr w14:val="tx1"/>
            </w14:solidFill>
          </w14:textFill>
        </w:rPr>
        <w:t xml:space="preserve">  </w:t>
      </w:r>
    </w:p>
    <w:p>
      <w:pPr>
        <w:spacing w:line="460" w:lineRule="exact"/>
        <w:rPr>
          <w:rFonts w:ascii="宋体" w:hAnsi="宋体"/>
          <w:bCs/>
          <w:color w:val="000000" w:themeColor="text1"/>
          <w:sz w:val="24"/>
          <w:szCs w:val="24"/>
          <w14:textFill>
            <w14:solidFill>
              <w14:schemeClr w14:val="tx1"/>
            </w14:solidFill>
          </w14:textFill>
        </w:rPr>
      </w:pPr>
    </w:p>
    <w:p>
      <w:pPr>
        <w:spacing w:line="46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法定代表人或授权代表（签字）：</w:t>
      </w:r>
      <w:r>
        <w:rPr>
          <w:rFonts w:hint="eastAsia" w:ascii="宋体" w:hAnsi="宋体"/>
          <w:bCs/>
          <w:color w:val="000000" w:themeColor="text1"/>
          <w:sz w:val="24"/>
          <w:szCs w:val="24"/>
          <w:u w:val="single"/>
          <w14:textFill>
            <w14:solidFill>
              <w14:schemeClr w14:val="tx1"/>
            </w14:solidFill>
          </w14:textFill>
        </w:rPr>
        <w:t>______________</w:t>
      </w:r>
    </w:p>
    <w:p>
      <w:pPr>
        <w:spacing w:line="460" w:lineRule="exact"/>
        <w:rPr>
          <w:rFonts w:ascii="宋体" w:hAnsi="宋体"/>
          <w:bCs/>
          <w:color w:val="000000" w:themeColor="text1"/>
          <w:sz w:val="24"/>
          <w:szCs w:val="24"/>
          <w14:textFill>
            <w14:solidFill>
              <w14:schemeClr w14:val="tx1"/>
            </w14:solidFill>
          </w14:textFill>
        </w:rPr>
      </w:pPr>
    </w:p>
    <w:p>
      <w:pPr>
        <w:spacing w:line="46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日期：</w:t>
      </w:r>
      <w:r>
        <w:rPr>
          <w:rFonts w:hint="eastAsia" w:ascii="宋体" w:hAnsi="宋体"/>
          <w:bCs/>
          <w:color w:val="000000" w:themeColor="text1"/>
          <w:sz w:val="24"/>
          <w:szCs w:val="24"/>
          <w:u w:val="single"/>
          <w14:textFill>
            <w14:solidFill>
              <w14:schemeClr w14:val="tx1"/>
            </w14:solidFill>
          </w14:textFill>
        </w:rPr>
        <w:t>_____</w:t>
      </w:r>
      <w:r>
        <w:rPr>
          <w:rFonts w:hint="eastAsia" w:ascii="宋体" w:hAnsi="宋体"/>
          <w:bCs/>
          <w:color w:val="000000" w:themeColor="text1"/>
          <w:sz w:val="24"/>
          <w:szCs w:val="24"/>
          <w14:textFill>
            <w14:solidFill>
              <w14:schemeClr w14:val="tx1"/>
            </w14:solidFill>
          </w14:textFill>
        </w:rPr>
        <w:t>年</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月</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w:t>
      </w:r>
    </w:p>
    <w:p>
      <w:pPr>
        <w:ind w:firstLine="420"/>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br w:type="page"/>
      </w:r>
    </w:p>
    <w:p>
      <w:pPr>
        <w:pStyle w:val="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近</w:t>
      </w:r>
      <w:r>
        <w:rPr>
          <w:rFonts w:hint="eastAsia"/>
          <w:color w:val="000000" w:themeColor="text1"/>
          <w14:textFill>
            <w14:solidFill>
              <w14:schemeClr w14:val="tx1"/>
            </w14:solidFill>
          </w14:textFill>
        </w:rPr>
        <w:t>3年</w:t>
      </w:r>
      <w:r>
        <w:rPr>
          <w:rFonts w:hint="eastAsia"/>
          <w:color w:val="000000" w:themeColor="text1"/>
          <w:lang w:val="zh-CN"/>
          <w14:textFill>
            <w14:solidFill>
              <w14:schemeClr w14:val="tx1"/>
            </w14:solidFill>
          </w14:textFill>
        </w:rPr>
        <w:t>在经营活动中没有重大违法记录的书面声明（格式）</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声  明</w:t>
      </w:r>
    </w:p>
    <w:p>
      <w:pPr>
        <w:spacing w:line="460" w:lineRule="exact"/>
        <w:rPr>
          <w:rFonts w:ascii="宋体" w:hAnsi="宋体"/>
          <w:b/>
          <w:bCs/>
          <w:color w:val="000000" w:themeColor="text1"/>
          <w:sz w:val="48"/>
          <w:szCs w:val="44"/>
          <w14:textFill>
            <w14:solidFill>
              <w14:schemeClr w14:val="tx1"/>
            </w14:solidFill>
          </w14:textFill>
        </w:rPr>
      </w:pPr>
    </w:p>
    <w:p>
      <w:pPr>
        <w:spacing w:line="46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我公司郑重声明：参加本次采购活动前 3 年内，我公司在经营活动中没有因违法经营受到刑事处罚或者责令停产停业、吊销许可证或者执照、较大数额罚款等行政处罚。</w:t>
      </w:r>
    </w:p>
    <w:p>
      <w:pPr>
        <w:spacing w:line="460" w:lineRule="exact"/>
        <w:ind w:firstLine="492"/>
        <w:rPr>
          <w:rFonts w:ascii="宋体" w:hAnsi="宋体"/>
          <w:bCs/>
          <w:color w:val="000000" w:themeColor="text1"/>
          <w:sz w:val="24"/>
          <w:szCs w:val="24"/>
          <w14:textFill>
            <w14:solidFill>
              <w14:schemeClr w14:val="tx1"/>
            </w14:solidFill>
          </w14:textFill>
        </w:rPr>
      </w:pPr>
    </w:p>
    <w:p>
      <w:pPr>
        <w:spacing w:line="460" w:lineRule="exact"/>
        <w:ind w:firstLine="492"/>
        <w:rPr>
          <w:rFonts w:ascii="宋体" w:hAnsi="宋体"/>
          <w:bCs/>
          <w:color w:val="000000" w:themeColor="text1"/>
          <w:sz w:val="24"/>
          <w:szCs w:val="24"/>
          <w14:textFill>
            <w14:solidFill>
              <w14:schemeClr w14:val="tx1"/>
            </w14:solidFill>
          </w14:textFill>
        </w:rPr>
      </w:pPr>
    </w:p>
    <w:p>
      <w:pPr>
        <w:spacing w:line="460" w:lineRule="exact"/>
        <w:rPr>
          <w:rFonts w:hint="eastAsia" w:ascii="宋体" w:hAnsi="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响应供应商（单位公章）：</w:t>
      </w:r>
      <w:r>
        <w:rPr>
          <w:rFonts w:hint="eastAsia" w:ascii="宋体" w:hAnsi="宋体"/>
          <w:bCs/>
          <w:color w:val="000000" w:themeColor="text1"/>
          <w:sz w:val="24"/>
          <w:szCs w:val="24"/>
          <w:lang w:val="en-US" w:eastAsia="zh-CN"/>
          <w14:textFill>
            <w14:solidFill>
              <w14:schemeClr w14:val="tx1"/>
            </w14:solidFill>
          </w14:textFill>
        </w:rPr>
        <w:t xml:space="preserve">              </w:t>
      </w:r>
    </w:p>
    <w:p>
      <w:pPr>
        <w:pStyle w:val="2"/>
        <w:rPr>
          <w:rFonts w:hint="default"/>
          <w:color w:val="000000" w:themeColor="text1"/>
          <w:lang w:val="en-US" w:eastAsia="zh-CN"/>
          <w14:textFill>
            <w14:solidFill>
              <w14:schemeClr w14:val="tx1"/>
            </w14:solidFill>
          </w14:textFill>
        </w:rPr>
      </w:pPr>
    </w:p>
    <w:p>
      <w:pPr>
        <w:spacing w:line="46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法定代表人或授权代表（签字）：</w:t>
      </w:r>
      <w:r>
        <w:rPr>
          <w:rFonts w:hint="eastAsia" w:ascii="宋体" w:hAnsi="宋体"/>
          <w:bCs/>
          <w:color w:val="000000" w:themeColor="text1"/>
          <w:sz w:val="24"/>
          <w:szCs w:val="24"/>
          <w:u w:val="single"/>
          <w14:textFill>
            <w14:solidFill>
              <w14:schemeClr w14:val="tx1"/>
            </w14:solidFill>
          </w14:textFill>
        </w:rPr>
        <w:t>______________</w:t>
      </w:r>
    </w:p>
    <w:p>
      <w:pPr>
        <w:spacing w:line="460" w:lineRule="exact"/>
        <w:rPr>
          <w:rFonts w:ascii="宋体" w:hAnsi="宋体"/>
          <w:bCs/>
          <w:color w:val="000000" w:themeColor="text1"/>
          <w:sz w:val="24"/>
          <w:szCs w:val="24"/>
          <w14:textFill>
            <w14:solidFill>
              <w14:schemeClr w14:val="tx1"/>
            </w14:solidFill>
          </w14:textFill>
        </w:rPr>
      </w:pPr>
    </w:p>
    <w:p>
      <w:pPr>
        <w:spacing w:line="460" w:lineRule="exact"/>
        <w:ind w:firstLine="240" w:firstLineChars="1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日期：</w:t>
      </w:r>
      <w:r>
        <w:rPr>
          <w:rFonts w:hint="eastAsia" w:ascii="宋体" w:hAnsi="宋体"/>
          <w:bCs/>
          <w:color w:val="000000" w:themeColor="text1"/>
          <w:sz w:val="24"/>
          <w:szCs w:val="24"/>
          <w:u w:val="single"/>
          <w14:textFill>
            <w14:solidFill>
              <w14:schemeClr w14:val="tx1"/>
            </w14:solidFill>
          </w14:textFill>
        </w:rPr>
        <w:t>_</w:t>
      </w:r>
      <w:r>
        <w:rPr>
          <w:rFonts w:hint="eastAsia" w:ascii="宋体" w:hAnsi="宋体"/>
          <w:bCs/>
          <w:color w:val="000000" w:themeColor="text1"/>
          <w:sz w:val="24"/>
          <w:szCs w:val="24"/>
          <w:u w:val="single"/>
          <w:lang w:val="en-US" w:eastAsia="zh-CN"/>
          <w14:textFill>
            <w14:solidFill>
              <w14:schemeClr w14:val="tx1"/>
            </w14:solidFill>
          </w14:textFill>
        </w:rPr>
        <w:t xml:space="preserve">   </w:t>
      </w:r>
      <w:r>
        <w:rPr>
          <w:rFonts w:hint="eastAsia" w:ascii="宋体" w:hAnsi="宋体"/>
          <w:bCs/>
          <w:color w:val="000000" w:themeColor="text1"/>
          <w:sz w:val="24"/>
          <w:szCs w:val="24"/>
          <w:u w:val="single"/>
          <w14:textFill>
            <w14:solidFill>
              <w14:schemeClr w14:val="tx1"/>
            </w14:solidFill>
          </w14:textFill>
        </w:rPr>
        <w:t>___</w:t>
      </w:r>
      <w:r>
        <w:rPr>
          <w:rFonts w:hint="eastAsia" w:ascii="宋体" w:hAnsi="宋体"/>
          <w:bCs/>
          <w:color w:val="000000" w:themeColor="text1"/>
          <w:sz w:val="24"/>
          <w:szCs w:val="24"/>
          <w14:textFill>
            <w14:solidFill>
              <w14:schemeClr w14:val="tx1"/>
            </w14:solidFill>
          </w14:textFill>
        </w:rPr>
        <w:t>年</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月</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w:t>
      </w:r>
    </w:p>
    <w:p>
      <w:pPr>
        <w:spacing w:line="460" w:lineRule="exact"/>
        <w:rPr>
          <w:rFonts w:ascii="宋体" w:hAnsi="宋体"/>
          <w:bCs/>
          <w:color w:val="000000" w:themeColor="text1"/>
          <w:sz w:val="24"/>
          <w:szCs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pStyle w:val="34"/>
        <w:ind w:firstLine="480"/>
        <w:rPr>
          <w:color w:val="000000" w:themeColor="text1"/>
          <w:lang w:val="zh-CN"/>
          <w14:textFill>
            <w14:solidFill>
              <w14:schemeClr w14:val="tx1"/>
            </w14:solidFill>
          </w14:textFill>
        </w:rPr>
      </w:pPr>
    </w:p>
    <w:p>
      <w:pPr>
        <w:pStyle w:val="34"/>
        <w:ind w:firstLine="480"/>
        <w:rPr>
          <w:color w:val="000000" w:themeColor="text1"/>
          <w:lang w:val="zh-CN"/>
          <w14:textFill>
            <w14:solidFill>
              <w14:schemeClr w14:val="tx1"/>
            </w14:solidFill>
          </w14:textFill>
        </w:rPr>
      </w:pPr>
    </w:p>
    <w:p>
      <w:pPr>
        <w:pStyle w:val="34"/>
        <w:ind w:firstLine="480"/>
        <w:rPr>
          <w:color w:val="000000" w:themeColor="text1"/>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br w:type="page"/>
      </w:r>
    </w:p>
    <w:p>
      <w:pPr>
        <w:keepNext/>
        <w:keepLines/>
        <w:spacing w:before="260" w:after="260" w:line="416" w:lineRule="auto"/>
        <w:jc w:val="center"/>
        <w:outlineLvl w:val="2"/>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法定代表人授权书（格式）</w:t>
      </w:r>
    </w:p>
    <w:p>
      <w:pPr>
        <w:snapToGrid w:val="0"/>
        <w:spacing w:line="520" w:lineRule="exact"/>
        <w:ind w:firstLine="6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本授权书声明：公司的</w:t>
      </w:r>
      <w:r>
        <w:rPr>
          <w:color w:val="000000" w:themeColor="text1"/>
          <w:sz w:val="24"/>
          <w:szCs w:val="24"/>
          <w14:textFill>
            <w14:solidFill>
              <w14:schemeClr w14:val="tx1"/>
            </w14:solidFill>
          </w14:textFill>
        </w:rPr>
        <w:t>__</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u w:val="single"/>
          <w14:textFill>
            <w14:solidFill>
              <w14:schemeClr w14:val="tx1"/>
            </w14:solidFill>
          </w14:textFill>
        </w:rPr>
        <w:t>___</w:t>
      </w:r>
      <w:r>
        <w:rPr>
          <w:color w:val="000000" w:themeColor="text1"/>
          <w:sz w:val="24"/>
          <w:szCs w:val="24"/>
          <w14:textFill>
            <w14:solidFill>
              <w14:schemeClr w14:val="tx1"/>
            </w14:solidFill>
          </w14:textFill>
        </w:rPr>
        <w:t>__</w:t>
      </w:r>
      <w:r>
        <w:rPr>
          <w:rFonts w:hint="eastAsia"/>
          <w:color w:val="000000" w:themeColor="text1"/>
          <w:sz w:val="24"/>
          <w:szCs w:val="24"/>
          <w14:textFill>
            <w14:solidFill>
              <w14:schemeClr w14:val="tx1"/>
            </w14:solidFill>
          </w14:textFill>
        </w:rPr>
        <w:t>（法定代表人姓名）</w:t>
      </w:r>
      <w:r>
        <w:rPr>
          <w:color w:val="000000" w:themeColor="text1"/>
          <w:sz w:val="24"/>
          <w:szCs w:val="24"/>
          <w:u w:val="single"/>
          <w14:textFill>
            <w14:solidFill>
              <w14:schemeClr w14:val="tx1"/>
            </w14:solidFill>
          </w14:textFill>
        </w:rPr>
        <w:t>_</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u w:val="single"/>
          <w14:textFill>
            <w14:solidFill>
              <w14:schemeClr w14:val="tx1"/>
            </w14:solidFill>
          </w14:textFill>
        </w:rPr>
        <w:t>__</w:t>
      </w:r>
      <w:r>
        <w:rPr>
          <w:color w:val="000000" w:themeColor="text1"/>
          <w:sz w:val="24"/>
          <w:szCs w:val="24"/>
          <w14:textFill>
            <w14:solidFill>
              <w14:schemeClr w14:val="tx1"/>
            </w14:solidFill>
          </w14:textFill>
        </w:rPr>
        <w:t>_（</w:t>
      </w:r>
      <w:r>
        <w:rPr>
          <w:rFonts w:hint="eastAsia"/>
          <w:color w:val="000000" w:themeColor="text1"/>
          <w:sz w:val="24"/>
          <w:szCs w:val="24"/>
          <w14:textFill>
            <w14:solidFill>
              <w14:schemeClr w14:val="tx1"/>
            </w14:solidFill>
          </w14:textFill>
        </w:rPr>
        <w:t>职务）代表本公司授权（被授权人的姓名）（职务）为本公司的合法响应代表，就参加（编号）号标的项目的协商、签订合同以及合同的执行、完成和纠纷处理，以本公司名义处理一切与之有关的事务。</w:t>
      </w:r>
    </w:p>
    <w:p>
      <w:pPr>
        <w:spacing w:line="520" w:lineRule="exact"/>
        <w:ind w:firstLine="64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本授权书于年月日签字生效，特此声明。</w:t>
      </w:r>
    </w:p>
    <w:p>
      <w:pPr>
        <w:spacing w:line="520" w:lineRule="exact"/>
        <w:ind w:firstLine="645"/>
        <w:rPr>
          <w:color w:val="000000" w:themeColor="text1"/>
          <w:sz w:val="24"/>
          <w:szCs w:val="24"/>
          <w14:textFill>
            <w14:solidFill>
              <w14:schemeClr w14:val="tx1"/>
            </w14:solidFill>
          </w14:textFill>
        </w:rPr>
      </w:pPr>
    </w:p>
    <w:p>
      <w:pPr>
        <w:spacing w:line="520" w:lineRule="exact"/>
        <w:ind w:firstLine="645"/>
        <w:rPr>
          <w:color w:val="000000" w:themeColor="text1"/>
          <w:sz w:val="24"/>
          <w:szCs w:val="24"/>
          <w14:textFill>
            <w14:solidFill>
              <w14:schemeClr w14:val="tx1"/>
            </w14:solidFill>
          </w14:textFill>
        </w:rPr>
      </w:pPr>
    </w:p>
    <w:p>
      <w:pPr>
        <w:spacing w:line="520" w:lineRule="exact"/>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法定代表人签字：                             </w:t>
      </w: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职    务：</w:t>
      </w: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单位名称：</w:t>
      </w: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地    址：</w:t>
      </w:r>
    </w:p>
    <w:p>
      <w:pPr>
        <w:spacing w:line="5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联系电话：</w:t>
      </w:r>
    </w:p>
    <w:p>
      <w:pPr>
        <w:spacing w:line="520" w:lineRule="exact"/>
        <w:ind w:firstLine="720" w:firstLineChars="3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授权代表签字：</w:t>
      </w: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职    务： </w:t>
      </w: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单位名称： </w:t>
      </w:r>
    </w:p>
    <w:p>
      <w:pPr>
        <w:spacing w:line="5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地    址： </w:t>
      </w:r>
    </w:p>
    <w:p>
      <w:pPr>
        <w:spacing w:line="5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联系电话：</w:t>
      </w:r>
    </w:p>
    <w:p>
      <w:pPr>
        <w:spacing w:line="520" w:lineRule="exact"/>
        <w:rPr>
          <w:color w:val="000000" w:themeColor="text1"/>
          <w:sz w:val="24"/>
          <w:szCs w:val="24"/>
          <w14:textFill>
            <w14:solidFill>
              <w14:schemeClr w14:val="tx1"/>
            </w14:solidFill>
          </w14:textFill>
        </w:rPr>
      </w:pPr>
    </w:p>
    <w:p>
      <w:pPr>
        <w:spacing w:line="52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响应供应商（单位公章）：</w:t>
      </w:r>
    </w:p>
    <w:p>
      <w:pPr>
        <w:spacing w:line="520" w:lineRule="exact"/>
        <w:rPr>
          <w:color w:val="000000" w:themeColor="text1"/>
          <w:sz w:val="24"/>
          <w:szCs w:val="24"/>
          <w:u w:val="single"/>
          <w14:textFill>
            <w14:solidFill>
              <w14:schemeClr w14:val="tx1"/>
            </w14:solidFill>
          </w14:textFill>
        </w:rPr>
      </w:pPr>
    </w:p>
    <w:p>
      <w:pPr>
        <w:spacing w:line="5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日    期：                               </w:t>
      </w:r>
    </w:p>
    <w:p>
      <w:pPr>
        <w:autoSpaceDE w:val="0"/>
        <w:autoSpaceDN w:val="0"/>
        <w:adjustRightInd w:val="0"/>
        <w:jc w:val="left"/>
        <w:rPr>
          <w:rFonts w:ascii="Arial" w:hAnsi="Arial" w:cs="Arial"/>
          <w:color w:val="000000" w:themeColor="text1"/>
          <w:kern w:val="0"/>
          <w:sz w:val="24"/>
          <w:szCs w:val="24"/>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二、资格性审查响应对照表（格式）</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响应供应商（单位公章）：</w:t>
      </w: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65"/>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456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资格性审查响应内容</w:t>
            </w:r>
          </w:p>
        </w:tc>
        <w:tc>
          <w:tcPr>
            <w:tcW w:w="1843"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559"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p>
        </w:tc>
        <w:tc>
          <w:tcPr>
            <w:tcW w:w="4565" w:type="dxa"/>
            <w:vAlign w:val="center"/>
          </w:tcPr>
          <w:p>
            <w:pPr>
              <w:spacing w:line="4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响应供应商应能独立承担民事责任，具备履行合同的能力</w:t>
            </w:r>
          </w:p>
        </w:tc>
        <w:tc>
          <w:tcPr>
            <w:tcW w:w="1843" w:type="dxa"/>
            <w:vAlign w:val="center"/>
          </w:tcPr>
          <w:p>
            <w:pPr>
              <w:rPr>
                <w:rFonts w:ascii="宋体" w:hAnsi="宋体"/>
                <w:b/>
                <w:color w:val="000000" w:themeColor="text1"/>
                <w14:textFill>
                  <w14:solidFill>
                    <w14:schemeClr w14:val="tx1"/>
                  </w14:solidFill>
                </w14:textFill>
              </w:rPr>
            </w:pPr>
          </w:p>
        </w:tc>
        <w:tc>
          <w:tcPr>
            <w:tcW w:w="1559"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565" w:type="dxa"/>
            <w:vAlign w:val="center"/>
          </w:tcPr>
          <w:p>
            <w:pPr>
              <w:spacing w:line="480" w:lineRule="exact"/>
              <w:rPr>
                <w:rFonts w:ascii="宋体" w:hAnsi="宋体"/>
                <w:i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参加采购活动前3年内在经营活动中没有重大违法记录</w:t>
            </w: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565" w:type="dxa"/>
            <w:vAlign w:val="center"/>
          </w:tcPr>
          <w:p>
            <w:pPr>
              <w:spacing w:line="480" w:lineRule="exact"/>
              <w:rPr>
                <w:rFonts w:ascii="宋体" w:hAnsi="宋体"/>
                <w:iCs/>
                <w:color w:val="000000" w:themeColor="text1"/>
                <w:sz w:val="24"/>
                <w14:textFill>
                  <w14:solidFill>
                    <w14:schemeClr w14:val="tx1"/>
                  </w14:solidFill>
                </w14:textFill>
              </w:rPr>
            </w:pP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4565" w:type="dxa"/>
            <w:vAlign w:val="center"/>
          </w:tcPr>
          <w:p>
            <w:pPr>
              <w:spacing w:line="360" w:lineRule="auto"/>
              <w:rPr>
                <w:rFonts w:ascii="宋体" w:hAnsi="宋体"/>
                <w:iCs/>
                <w:color w:val="000000" w:themeColor="text1"/>
                <w:sz w:val="24"/>
                <w14:textFill>
                  <w14:solidFill>
                    <w14:schemeClr w14:val="tx1"/>
                  </w14:solidFill>
                </w14:textFill>
              </w:rPr>
            </w:pP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4565"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4565"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4565"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843" w:type="dxa"/>
            <w:vAlign w:val="center"/>
          </w:tcPr>
          <w:p>
            <w:pPr>
              <w:rPr>
                <w:rFonts w:ascii="宋体" w:hAnsi="宋体"/>
                <w:color w:val="000000" w:themeColor="text1"/>
                <w14:textFill>
                  <w14:solidFill>
                    <w14:schemeClr w14:val="tx1"/>
                  </w14:solidFill>
                </w14:textFill>
              </w:rPr>
            </w:pPr>
          </w:p>
        </w:tc>
        <w:tc>
          <w:tcPr>
            <w:tcW w:w="1559" w:type="dxa"/>
            <w:vAlign w:val="center"/>
          </w:tcPr>
          <w:p>
            <w:pPr>
              <w:rPr>
                <w:rFonts w:ascii="宋体" w:hAnsi="宋体"/>
                <w:color w:val="000000" w:themeColor="text1"/>
                <w14:textFill>
                  <w14:solidFill>
                    <w14:schemeClr w14:val="tx1"/>
                  </w14:solidFill>
                </w14:textFill>
              </w:rPr>
            </w:pPr>
          </w:p>
        </w:tc>
      </w:tr>
    </w:tbl>
    <w:p>
      <w:pPr>
        <w:spacing w:line="440" w:lineRule="exact"/>
        <w:ind w:firstLine="480" w:firstLineChars="200"/>
        <w:rPr>
          <w:rFonts w:ascii="宋体" w:hAnsi="宋体"/>
          <w:color w:val="000000" w:themeColor="text1"/>
          <w:sz w:val="24"/>
          <w14:textFill>
            <w14:solidFill>
              <w14:schemeClr w14:val="tx1"/>
            </w14:solidFill>
          </w14:textFill>
        </w:rPr>
      </w:pPr>
    </w:p>
    <w:p>
      <w:pPr>
        <w:snapToGrid w:val="0"/>
        <w:spacing w:before="50" w:after="50"/>
        <w:rPr>
          <w:rFonts w:ascii="黑体" w:eastAsia="黑体"/>
          <w:color w:val="000000" w:themeColor="text1"/>
          <w:sz w:val="44"/>
          <w14:textFill>
            <w14:solidFill>
              <w14:schemeClr w14:val="tx1"/>
            </w14:solidFill>
          </w14:textFill>
        </w:rPr>
      </w:pPr>
    </w:p>
    <w:p>
      <w:pPr>
        <w:snapToGrid w:val="0"/>
        <w:spacing w:before="50" w:after="50"/>
        <w:rPr>
          <w:rFonts w:ascii="黑体" w:eastAsia="黑体"/>
          <w:color w:val="000000" w:themeColor="text1"/>
          <w:sz w:val="44"/>
          <w14:textFill>
            <w14:solidFill>
              <w14:schemeClr w14:val="tx1"/>
            </w14:solidFill>
          </w14:textFill>
        </w:rPr>
      </w:pPr>
    </w:p>
    <w:p>
      <w:pPr>
        <w:snapToGrid w:val="0"/>
        <w:spacing w:before="50" w:after="50"/>
        <w:rPr>
          <w:rFonts w:ascii="黑体" w:eastAsia="黑体"/>
          <w:color w:val="000000" w:themeColor="text1"/>
          <w:sz w:val="44"/>
          <w14:textFill>
            <w14:solidFill>
              <w14:schemeClr w14:val="tx1"/>
            </w14:solidFill>
          </w14:textFill>
        </w:rPr>
      </w:pPr>
    </w:p>
    <w:p>
      <w:pPr>
        <w:snapToGrid w:val="0"/>
        <w:spacing w:before="50" w:after="50"/>
        <w:rPr>
          <w:rFonts w:ascii="黑体" w:eastAsia="黑体"/>
          <w:color w:val="000000" w:themeColor="text1"/>
          <w:sz w:val="44"/>
          <w14:textFill>
            <w14:solidFill>
              <w14:schemeClr w14:val="tx1"/>
            </w14:solidFill>
          </w14:textFill>
        </w:rPr>
      </w:pPr>
    </w:p>
    <w:p>
      <w:pPr>
        <w:snapToGrid w:val="0"/>
        <w:spacing w:before="50" w:after="50"/>
        <w:rPr>
          <w:rFonts w:ascii="黑体" w:eastAsia="黑体"/>
          <w:color w:val="000000" w:themeColor="text1"/>
          <w:sz w:val="44"/>
          <w14:textFill>
            <w14:solidFill>
              <w14:schemeClr w14:val="tx1"/>
            </w14:solidFill>
          </w14:textFill>
        </w:rPr>
      </w:pPr>
    </w:p>
    <w:p>
      <w:pPr>
        <w:snapToGrid w:val="0"/>
        <w:spacing w:before="50" w:after="50"/>
        <w:jc w:val="center"/>
        <w:rPr>
          <w:rFonts w:ascii="黑体" w:eastAsia="黑体"/>
          <w:color w:val="000000" w:themeColor="text1"/>
          <w:sz w:val="32"/>
          <w:szCs w:val="32"/>
          <w14:textFill>
            <w14:solidFill>
              <w14:schemeClr w14:val="tx1"/>
            </w14:solidFill>
          </w14:textFill>
        </w:rPr>
      </w:pPr>
      <w:r>
        <w:rPr>
          <w:rFonts w:ascii="黑体" w:eastAsia="黑体"/>
          <w:color w:val="000000" w:themeColor="text1"/>
          <w:sz w:val="44"/>
          <w14:textFill>
            <w14:solidFill>
              <w14:schemeClr w14:val="tx1"/>
            </w14:solidFill>
          </w14:textFill>
        </w:rPr>
        <w:br w:type="page"/>
      </w: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三、符合性检查响应对照表（格式）</w:t>
      </w:r>
    </w:p>
    <w:p>
      <w:pPr>
        <w:ind w:firstLine="309"/>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响应供应商（单位公章）：</w:t>
      </w: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82"/>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4282" w:type="dxa"/>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符合性检查响应内容</w:t>
            </w:r>
          </w:p>
        </w:tc>
        <w:tc>
          <w:tcPr>
            <w:tcW w:w="1984" w:type="dxa"/>
            <w:vAlign w:val="center"/>
          </w:tcPr>
          <w:p>
            <w:pPr>
              <w:snapToGrid w:val="0"/>
              <w:spacing w:line="2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p>
            <w:pPr>
              <w:snapToGrid w:val="0"/>
              <w:spacing w:line="2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（填是或者否）</w:t>
            </w:r>
          </w:p>
        </w:tc>
        <w:tc>
          <w:tcPr>
            <w:tcW w:w="1701" w:type="dxa"/>
            <w:vAlign w:val="center"/>
          </w:tcPr>
          <w:p>
            <w:pPr>
              <w:snapToGrid w:val="0"/>
              <w:spacing w:line="2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响应文件中的</w:t>
            </w:r>
          </w:p>
          <w:p>
            <w:pPr>
              <w:snapToGrid w:val="0"/>
              <w:spacing w:line="2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2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中国黄渤海候鸟栖息地英文版网站建设服务</w:t>
            </w:r>
          </w:p>
        </w:tc>
        <w:tc>
          <w:tcPr>
            <w:tcW w:w="1984" w:type="dxa"/>
            <w:vAlign w:val="center"/>
          </w:tcPr>
          <w:p>
            <w:pPr>
              <w:rPr>
                <w:rFonts w:ascii="宋体" w:hAnsi="宋体"/>
                <w:b/>
                <w:color w:val="000000" w:themeColor="text1"/>
                <w14:textFill>
                  <w14:solidFill>
                    <w14:schemeClr w14:val="tx1"/>
                  </w14:solidFill>
                </w14:textFill>
              </w:rPr>
            </w:pPr>
          </w:p>
        </w:tc>
        <w:tc>
          <w:tcPr>
            <w:tcW w:w="1701"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282" w:type="dxa"/>
            <w:vAlign w:val="center"/>
          </w:tcPr>
          <w:p>
            <w:pPr>
              <w:rPr>
                <w:rFonts w:ascii="宋体" w:hAnsi="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项目组织及技术总体方案的把关</w:t>
            </w:r>
          </w:p>
        </w:tc>
        <w:tc>
          <w:tcPr>
            <w:tcW w:w="1984" w:type="dxa"/>
            <w:vAlign w:val="center"/>
          </w:tcPr>
          <w:p>
            <w:pPr>
              <w:rPr>
                <w:rFonts w:ascii="宋体" w:hAnsi="宋体"/>
                <w:b/>
                <w:color w:val="000000" w:themeColor="text1"/>
                <w14:textFill>
                  <w14:solidFill>
                    <w14:schemeClr w14:val="tx1"/>
                  </w14:solidFill>
                </w14:textFill>
              </w:rPr>
            </w:pPr>
          </w:p>
        </w:tc>
        <w:tc>
          <w:tcPr>
            <w:tcW w:w="1701"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282" w:type="dxa"/>
            <w:vAlign w:val="center"/>
          </w:tcPr>
          <w:p>
            <w:pPr>
              <w:rPr>
                <w:rFonts w:ascii="宋体" w:hAnsi="宋体"/>
                <w:iCs/>
                <w:color w:val="000000" w:themeColor="text1"/>
                <w:sz w:val="24"/>
                <w14:textFill>
                  <w14:solidFill>
                    <w14:schemeClr w14:val="tx1"/>
                  </w14:solidFill>
                </w14:textFill>
              </w:rPr>
            </w:pPr>
          </w:p>
        </w:tc>
        <w:tc>
          <w:tcPr>
            <w:tcW w:w="1984" w:type="dxa"/>
            <w:vAlign w:val="center"/>
          </w:tcPr>
          <w:p>
            <w:pPr>
              <w:rPr>
                <w:rFonts w:ascii="宋体" w:hAnsi="宋体"/>
                <w:color w:val="000000" w:themeColor="text1"/>
                <w14:textFill>
                  <w14:solidFill>
                    <w14:schemeClr w14:val="tx1"/>
                  </w14:solidFill>
                </w14:textFill>
              </w:rPr>
            </w:pPr>
          </w:p>
        </w:tc>
        <w:tc>
          <w:tcPr>
            <w:tcW w:w="1701"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4282" w:type="dxa"/>
            <w:vAlign w:val="center"/>
          </w:tcPr>
          <w:p>
            <w:pPr>
              <w:rPr>
                <w:rFonts w:ascii="宋体" w:hAnsi="宋体"/>
                <w:iCs/>
                <w:color w:val="000000" w:themeColor="text1"/>
                <w:sz w:val="24"/>
                <w14:textFill>
                  <w14:solidFill>
                    <w14:schemeClr w14:val="tx1"/>
                  </w14:solidFill>
                </w14:textFill>
              </w:rPr>
            </w:pPr>
          </w:p>
        </w:tc>
        <w:tc>
          <w:tcPr>
            <w:tcW w:w="1984" w:type="dxa"/>
            <w:vAlign w:val="center"/>
          </w:tcPr>
          <w:p>
            <w:pPr>
              <w:rPr>
                <w:rFonts w:ascii="宋体" w:hAnsi="宋体"/>
                <w:color w:val="000000" w:themeColor="text1"/>
                <w14:textFill>
                  <w14:solidFill>
                    <w14:schemeClr w14:val="tx1"/>
                  </w14:solidFill>
                </w14:textFill>
              </w:rPr>
            </w:pPr>
          </w:p>
        </w:tc>
        <w:tc>
          <w:tcPr>
            <w:tcW w:w="1701"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4282" w:type="dxa"/>
            <w:vAlign w:val="center"/>
          </w:tcPr>
          <w:p>
            <w:pPr>
              <w:widowControl/>
              <w:adjustRightInd w:val="0"/>
              <w:snapToGrid w:val="0"/>
              <w:spacing w:line="440" w:lineRule="exact"/>
              <w:rPr>
                <w:rFonts w:ascii="宋体" w:hAnsi="宋体" w:cs="宋体"/>
                <w:color w:val="000000" w:themeColor="text1"/>
                <w:sz w:val="24"/>
                <w14:textFill>
                  <w14:solidFill>
                    <w14:schemeClr w14:val="tx1"/>
                  </w14:solidFill>
                </w14:textFill>
              </w:rPr>
            </w:pPr>
          </w:p>
        </w:tc>
        <w:tc>
          <w:tcPr>
            <w:tcW w:w="1984" w:type="dxa"/>
            <w:vAlign w:val="center"/>
          </w:tcPr>
          <w:p>
            <w:pPr>
              <w:rPr>
                <w:rFonts w:ascii="宋体" w:hAnsi="宋体"/>
                <w:color w:val="000000" w:themeColor="text1"/>
                <w14:textFill>
                  <w14:solidFill>
                    <w14:schemeClr w14:val="tx1"/>
                  </w14:solidFill>
                </w14:textFill>
              </w:rPr>
            </w:pPr>
          </w:p>
        </w:tc>
        <w:tc>
          <w:tcPr>
            <w:tcW w:w="1701"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4282" w:type="dxa"/>
            <w:vAlign w:val="center"/>
          </w:tcPr>
          <w:p>
            <w:pPr>
              <w:snapToGrid w:val="0"/>
              <w:rPr>
                <w:rFonts w:ascii="宋体" w:hAnsi="宋体"/>
                <w:iCs/>
                <w:color w:val="000000" w:themeColor="text1"/>
                <w:sz w:val="24"/>
                <w14:textFill>
                  <w14:solidFill>
                    <w14:schemeClr w14:val="tx1"/>
                  </w14:solidFill>
                </w14:textFill>
              </w:rPr>
            </w:pPr>
          </w:p>
        </w:tc>
        <w:tc>
          <w:tcPr>
            <w:tcW w:w="1984" w:type="dxa"/>
            <w:vAlign w:val="center"/>
          </w:tcPr>
          <w:p>
            <w:pPr>
              <w:rPr>
                <w:rFonts w:ascii="宋体" w:hAnsi="宋体"/>
                <w:color w:val="000000" w:themeColor="text1"/>
                <w14:textFill>
                  <w14:solidFill>
                    <w14:schemeClr w14:val="tx1"/>
                  </w14:solidFill>
                </w14:textFill>
              </w:rPr>
            </w:pPr>
          </w:p>
        </w:tc>
        <w:tc>
          <w:tcPr>
            <w:tcW w:w="1701"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4282" w:type="dxa"/>
            <w:vAlign w:val="center"/>
          </w:tcPr>
          <w:p>
            <w:pPr>
              <w:snapToGrid w:val="0"/>
              <w:rPr>
                <w:rFonts w:ascii="宋体" w:hAnsi="宋体"/>
                <w:iCs/>
                <w:color w:val="000000" w:themeColor="text1"/>
                <w:sz w:val="24"/>
                <w14:textFill>
                  <w14:solidFill>
                    <w14:schemeClr w14:val="tx1"/>
                  </w14:solidFill>
                </w14:textFill>
              </w:rPr>
            </w:pPr>
          </w:p>
        </w:tc>
        <w:tc>
          <w:tcPr>
            <w:tcW w:w="1984" w:type="dxa"/>
            <w:vAlign w:val="center"/>
          </w:tcPr>
          <w:p>
            <w:pPr>
              <w:rPr>
                <w:rFonts w:ascii="宋体" w:hAnsi="宋体"/>
                <w:color w:val="000000" w:themeColor="text1"/>
                <w14:textFill>
                  <w14:solidFill>
                    <w14:schemeClr w14:val="tx1"/>
                  </w14:solidFill>
                </w14:textFill>
              </w:rPr>
            </w:pPr>
          </w:p>
        </w:tc>
        <w:tc>
          <w:tcPr>
            <w:tcW w:w="1701"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4282" w:type="dxa"/>
            <w:vAlign w:val="center"/>
          </w:tcPr>
          <w:p>
            <w:pPr>
              <w:rPr>
                <w:rFonts w:ascii="宋体" w:hAnsi="宋体"/>
                <w:color w:val="000000" w:themeColor="text1"/>
                <w:sz w:val="24"/>
                <w:szCs w:val="24"/>
                <w14:textFill>
                  <w14:solidFill>
                    <w14:schemeClr w14:val="tx1"/>
                  </w14:solidFill>
                </w14:textFill>
              </w:rPr>
            </w:pPr>
          </w:p>
        </w:tc>
        <w:tc>
          <w:tcPr>
            <w:tcW w:w="1984" w:type="dxa"/>
            <w:vAlign w:val="center"/>
          </w:tcPr>
          <w:p>
            <w:pPr>
              <w:jc w:val="center"/>
              <w:rPr>
                <w:rFonts w:ascii="宋体" w:hAnsi="宋体"/>
                <w:color w:val="000000" w:themeColor="text1"/>
                <w14:textFill>
                  <w14:solidFill>
                    <w14:schemeClr w14:val="tx1"/>
                  </w14:solidFill>
                </w14:textFill>
              </w:rPr>
            </w:pPr>
          </w:p>
        </w:tc>
        <w:tc>
          <w:tcPr>
            <w:tcW w:w="1701" w:type="dxa"/>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w:t>
            </w:r>
          </w:p>
        </w:tc>
        <w:tc>
          <w:tcPr>
            <w:tcW w:w="4282" w:type="dxa"/>
            <w:vAlign w:val="center"/>
          </w:tcPr>
          <w:p>
            <w:pPr>
              <w:rPr>
                <w:rFonts w:asciiTheme="minorEastAsia" w:hAnsiTheme="minorEastAsia" w:eastAsiaTheme="minorEastAsia"/>
                <w:color w:val="000000" w:themeColor="text1"/>
                <w:sz w:val="24"/>
                <w:szCs w:val="24"/>
                <w14:textFill>
                  <w14:solidFill>
                    <w14:schemeClr w14:val="tx1"/>
                  </w14:solidFill>
                </w14:textFill>
              </w:rPr>
            </w:pPr>
          </w:p>
        </w:tc>
        <w:tc>
          <w:tcPr>
            <w:tcW w:w="1984"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w:t>
            </w:r>
          </w:p>
        </w:tc>
        <w:tc>
          <w:tcPr>
            <w:tcW w:w="4282" w:type="dxa"/>
            <w:vAlign w:val="center"/>
          </w:tcPr>
          <w:p>
            <w:pPr>
              <w:rPr>
                <w:rFonts w:asciiTheme="minorEastAsia" w:hAnsiTheme="minorEastAsia" w:eastAsiaTheme="minorEastAsia"/>
                <w:color w:val="000000" w:themeColor="text1"/>
                <w14:textFill>
                  <w14:solidFill>
                    <w14:schemeClr w14:val="tx1"/>
                  </w14:solidFill>
                </w14:textFill>
              </w:rPr>
            </w:pPr>
          </w:p>
        </w:tc>
        <w:tc>
          <w:tcPr>
            <w:tcW w:w="1984"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14:textFill>
                  <w14:solidFill>
                    <w14:schemeClr w14:val="tx1"/>
                  </w14:solidFill>
                </w14:textFill>
              </w:rPr>
            </w:pPr>
          </w:p>
        </w:tc>
      </w:tr>
    </w:tbl>
    <w:p>
      <w:pPr>
        <w:snapToGrid w:val="0"/>
        <w:spacing w:before="50" w:after="50"/>
        <w:rPr>
          <w:rFonts w:ascii="宋体" w:hAnsi="宋体"/>
          <w:color w:val="000000" w:themeColor="text1"/>
          <w:sz w:val="44"/>
          <w14:textFill>
            <w14:solidFill>
              <w14:schemeClr w14:val="tx1"/>
            </w14:solidFill>
          </w14:textFill>
        </w:rPr>
      </w:pPr>
    </w:p>
    <w:p>
      <w:pPr>
        <w:autoSpaceDE w:val="0"/>
        <w:autoSpaceDN w:val="0"/>
        <w:adjustRightInd w:val="0"/>
        <w:jc w:val="left"/>
        <w:rPr>
          <w:rFonts w:ascii="Arial" w:hAnsi="Arial" w:cs="Arial"/>
          <w:color w:val="000000" w:themeColor="text1"/>
          <w:kern w:val="0"/>
          <w:sz w:val="24"/>
          <w14:textFill>
            <w14:solidFill>
              <w14:schemeClr w14:val="tx1"/>
            </w14:solidFill>
          </w14:textFill>
        </w:rPr>
      </w:pPr>
    </w:p>
    <w:p>
      <w:pPr>
        <w:autoSpaceDE w:val="0"/>
        <w:autoSpaceDN w:val="0"/>
        <w:adjustRightInd w:val="0"/>
        <w:jc w:val="left"/>
        <w:rPr>
          <w:rFonts w:ascii="Arial" w:hAnsi="Arial" w:cs="Arial"/>
          <w:color w:val="000000" w:themeColor="text1"/>
          <w:kern w:val="0"/>
          <w:sz w:val="24"/>
          <w14:textFill>
            <w14:solidFill>
              <w14:schemeClr w14:val="tx1"/>
            </w14:solidFill>
          </w14:textFill>
        </w:rPr>
      </w:pPr>
    </w:p>
    <w:p>
      <w:pPr>
        <w:autoSpaceDE w:val="0"/>
        <w:autoSpaceDN w:val="0"/>
        <w:adjustRightInd w:val="0"/>
        <w:jc w:val="left"/>
        <w:rPr>
          <w:rFonts w:ascii="Arial" w:hAnsi="Arial" w:cs="Arial"/>
          <w:color w:val="000000" w:themeColor="text1"/>
          <w:kern w:val="0"/>
          <w:sz w:val="24"/>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四、响应函（格式）</w:t>
      </w:r>
    </w:p>
    <w:p>
      <w:pPr>
        <w:adjustRightInd w:val="0"/>
        <w:spacing w:line="420" w:lineRule="exact"/>
        <w:jc w:val="left"/>
        <w:textAlignment w:val="baseline"/>
        <w:rPr>
          <w:rFonts w:ascii="宋体" w:hAnsi="宋体"/>
          <w:color w:val="000000" w:themeColor="text1"/>
          <w:sz w:val="24"/>
          <w14:textFill>
            <w14:solidFill>
              <w14:schemeClr w14:val="tx1"/>
            </w14:solidFill>
          </w14:textFill>
        </w:rPr>
      </w:pPr>
    </w:p>
    <w:p>
      <w:pPr>
        <w:adjustRightInd w:val="0"/>
        <w:spacing w:line="420" w:lineRule="exact"/>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lang w:val="en-US" w:eastAsia="zh-CN"/>
          <w14:textFill>
            <w14:solidFill>
              <w14:schemeClr w14:val="tx1"/>
            </w14:solidFill>
          </w14:textFill>
        </w:rPr>
        <w:t>盐城市湿地和世界自然遗产</w:t>
      </w:r>
      <w:r>
        <w:rPr>
          <w:rFonts w:hint="eastAsia" w:ascii="宋体" w:hAnsi="宋体"/>
          <w:color w:val="000000" w:themeColor="text1"/>
          <w:sz w:val="24"/>
          <w14:textFill>
            <w14:solidFill>
              <w14:schemeClr w14:val="tx1"/>
            </w14:solidFill>
          </w14:textFill>
        </w:rPr>
        <w:t>保护</w:t>
      </w:r>
      <w:r>
        <w:rPr>
          <w:rFonts w:hint="eastAsia" w:ascii="宋体" w:hAnsi="宋体"/>
          <w:color w:val="000000" w:themeColor="text1"/>
          <w:sz w:val="24"/>
          <w:lang w:val="en-US" w:eastAsia="zh-CN"/>
          <w14:textFill>
            <w14:solidFill>
              <w14:schemeClr w14:val="tx1"/>
            </w14:solidFill>
          </w14:textFill>
        </w:rPr>
        <w:t>管理</w:t>
      </w:r>
      <w:r>
        <w:rPr>
          <w:rFonts w:hint="eastAsia" w:ascii="宋体" w:hAnsi="宋体"/>
          <w:color w:val="000000" w:themeColor="text1"/>
          <w:sz w:val="24"/>
          <w14:textFill>
            <w14:solidFill>
              <w14:schemeClr w14:val="tx1"/>
            </w14:solidFill>
          </w14:textFill>
        </w:rPr>
        <w:t>中心</w:t>
      </w:r>
    </w:p>
    <w:p>
      <w:pPr>
        <w:adjustRightInd w:val="0"/>
        <w:spacing w:line="420" w:lineRule="exact"/>
        <w:ind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根据贵方的邀请函，经仔细阅读和研究，我方决定参加协商，正式授权下述签字人(姓名)代表我方（响应供应商名称），全权处理本次项目协商的有关事宜。</w:t>
      </w:r>
    </w:p>
    <w:p>
      <w:pPr>
        <w:adjustRightInd w:val="0"/>
        <w:spacing w:line="420" w:lineRule="exact"/>
        <w:ind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据此函，签字人__________兹宣布同意如下：</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1.按邀请函规定的各项要求，向采购单位提供所需服务及产品。</w:t>
      </w:r>
    </w:p>
    <w:p>
      <w:pPr>
        <w:adjustRightInd w:val="0"/>
        <w:spacing w:line="420" w:lineRule="exact"/>
        <w:ind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2.我方已详细审核全部邀请函及其有效补充文件，我方知道必须放弃提出含糊不清或误解问题的权利。</w:t>
      </w:r>
    </w:p>
    <w:p>
      <w:pPr>
        <w:adjustRightInd w:val="0"/>
        <w:spacing w:line="420" w:lineRule="exact"/>
        <w:ind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我方愿意提供采购单位在邀请函中要求的所有资料。</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4.如果我方的响应文件被接受，我方将严格履行邀请函中规定的每一项要求，按期、按质、按量履行合同义务。</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5.如果在响应有效期内撤回响应或成交后拒绝签订合同，则按照国家相关法律法规接受相应处罚。</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6.同意向贵方提供贵方可能另外要求提供的与协商有关的任何证据或资料，并保证我方已提供和将要提供的文件是真实的、准确的。</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7.一旦我方成为成交供应商,我方将根据邀请函的规定，严格履行合同的责任和义务,并保证在邀请函规定的时间内完成项目任务，交付采购单位验收、使用。</w:t>
      </w:r>
    </w:p>
    <w:p>
      <w:pPr>
        <w:adjustRightInd w:val="0"/>
        <w:spacing w:line="420" w:lineRule="exact"/>
        <w:ind w:firstLine="48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8.与本响应有关的正式通讯地址为：</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          编：</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响应供应商（单位公章）： </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法定代表人或授权代表姓名（签字）：</w:t>
      </w: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p>
    <w:p>
      <w:pPr>
        <w:adjustRightInd w:val="0"/>
        <w:spacing w:line="420" w:lineRule="exact"/>
        <w:ind w:left="420" w:leftChars="200" w:firstLine="480" w:firstLineChars="200"/>
        <w:jc w:val="left"/>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期：________年____月____日</w:t>
      </w:r>
    </w:p>
    <w:p>
      <w:pPr>
        <w:spacing w:line="360" w:lineRule="auto"/>
        <w:jc w:val="center"/>
        <w:rPr>
          <w:b/>
          <w:color w:val="000000" w:themeColor="text1"/>
          <w:sz w:val="24"/>
          <w14:textFill>
            <w14:solidFill>
              <w14:schemeClr w14:val="tx1"/>
            </w14:solidFill>
          </w14:textFill>
        </w:rPr>
      </w:pPr>
    </w:p>
    <w:p>
      <w:pPr>
        <w:widowControl/>
        <w:shd w:val="clear" w:color="auto" w:fill="FFFFFF"/>
        <w:jc w:val="center"/>
        <w:rPr>
          <w:rFonts w:ascii="宋体" w:hAnsi="宋体"/>
          <w:bCs/>
          <w:color w:val="000000" w:themeColor="text1"/>
          <w:sz w:val="24"/>
          <w14:textFill>
            <w14:solidFill>
              <w14:schemeClr w14:val="tx1"/>
            </w14:solidFill>
          </w14:textFill>
        </w:rPr>
      </w:pP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五、商务条款响应表</w:t>
      </w: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响应供应商（单位公章）： </w:t>
      </w:r>
    </w:p>
    <w:p>
      <w:pPr>
        <w:rPr>
          <w:color w:val="000000" w:themeColor="text1"/>
          <w:sz w:val="24"/>
          <w14:textFill>
            <w14:solidFill>
              <w14:schemeClr w14:val="tx1"/>
            </w14:solidFill>
          </w14:textFill>
        </w:rPr>
      </w:pPr>
    </w:p>
    <w:tbl>
      <w:tblPr>
        <w:tblStyle w:val="2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835"/>
        <w:gridCol w:w="864"/>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邀请函要求</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是否</w:t>
            </w:r>
          </w:p>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响应供应商的</w:t>
            </w:r>
          </w:p>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1、交货方式</w:t>
            </w: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2、交货地点</w:t>
            </w: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3、付款方式</w:t>
            </w: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4、其他</w:t>
            </w: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highlight w:val="yellow"/>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highlight w:val="yellow"/>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highlight w:val="yellow"/>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ind w:firstLine="2400" w:firstLineChars="10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法定代表人或授权代表（签字）：</w:t>
      </w:r>
    </w:p>
    <w:p>
      <w:pPr>
        <w:rPr>
          <w:rFonts w:ascii="宋体" w:hAnsi="宋体"/>
          <w:b/>
          <w:color w:val="000000" w:themeColor="text1"/>
          <w:sz w:val="24"/>
          <w14:textFill>
            <w14:solidFill>
              <w14:schemeClr w14:val="tx1"/>
            </w14:solidFill>
          </w14:textFill>
        </w:rPr>
      </w:pPr>
    </w:p>
    <w:p>
      <w:pPr>
        <w:ind w:firstLine="4800" w:firstLineChars="2000"/>
        <w:rPr>
          <w:color w:val="000000" w:themeColor="text1"/>
          <w:sz w:val="24"/>
          <w14:textFill>
            <w14:solidFill>
              <w14:schemeClr w14:val="tx1"/>
            </w14:solidFill>
          </w14:textFill>
        </w:rPr>
      </w:pPr>
      <w:bookmarkStart w:id="1" w:name="_Toc447617937"/>
      <w:r>
        <w:rPr>
          <w:color w:val="000000" w:themeColor="text1"/>
          <w:sz w:val="24"/>
          <w14:textFill>
            <w14:solidFill>
              <w14:schemeClr w14:val="tx1"/>
            </w14:solidFill>
          </w14:textFill>
        </w:rPr>
        <w:t>日期：</w:t>
      </w:r>
    </w:p>
    <w:p>
      <w:pPr>
        <w:rPr>
          <w:color w:val="000000" w:themeColor="text1"/>
          <w14:textFill>
            <w14:solidFill>
              <w14:schemeClr w14:val="tx1"/>
            </w14:solidFill>
          </w14:textFill>
        </w:rPr>
      </w:pPr>
    </w:p>
    <w:bookmarkEnd w:id="1"/>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jc w:val="center"/>
        <w:rPr>
          <w:rFonts w:hint="default" w:hAnsi="Times New Roman"/>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六、技术方案、服务承诺、培训承诺等</w:t>
      </w:r>
    </w:p>
    <w:p>
      <w:pPr>
        <w:tabs>
          <w:tab w:val="left" w:pos="6108"/>
        </w:tabs>
        <w:rPr>
          <w:color w:val="000000" w:themeColor="text1"/>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pStyle w:val="4"/>
        <w:jc w:val="center"/>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七、采购事前信用承诺书</w:t>
      </w:r>
    </w:p>
    <w:p>
      <w:pPr>
        <w:widowControl/>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为营造公开、公平、公正、诚实守信的采购交易环境，树立诚信守法的供应商形象，本人代表本单位作出以下承诺：</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（二）本单位在参加本次采购活动前三年内，没有重大违法记录。本单位及相关负责人无因存在重大隐患整改不力、发生有重大社会影响生产安全事故或其他严重违法违规行为而被列入失信联合惩戒的不良记录。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（三）严格依照国家和省、市关于采购的法律、法规、规章、规范性文件，参加采购活动；积极履行社会责任，促进廉政建设。</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（四）严格遵守即时信息公示要求，及时维护和更新与本单位相关的信息。</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五）自我约束、自我管理，守合同、重信用，自觉维护采购交易的良好秩序，与参与本次采购活动的其他供应商不存在直接控股或管理关系，没有弄虚作假、参与围标串标、骗取中标、干扰评标、违约毁约等行为。</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（六）自愿接受政府、行业组织、社会公众、新闻舆论的监督；</w:t>
      </w:r>
    </w:p>
    <w:p>
      <w:pPr>
        <w:widowControl/>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（七）本单位自愿接受相关监督管理机构和有关行政监督部门的依法检查。如发生违法违规或不良失信行为，自愿接受相关监督管理机构和有关行政监督部门依法给予的行政处罚（处理），并依法承担相应责任。</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（八）本人已认真阅读了上述承诺，并向本单位员工作了宣传教育。</w:t>
      </w: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响应供应商（单位公章）：</w:t>
      </w:r>
      <w:r>
        <w:rPr>
          <w:rFonts w:hint="eastAsia" w:ascii="宋体" w:hAnsi="宋体"/>
          <w:color w:val="000000" w:themeColor="text1"/>
          <w:sz w:val="24"/>
          <w:lang w:val="en-US" w:eastAsia="zh-CN"/>
          <w14:textFill>
            <w14:solidFill>
              <w14:schemeClr w14:val="tx1"/>
            </w14:solidFill>
          </w14:textFill>
        </w:rPr>
        <w:t xml:space="preserve"> </w:t>
      </w:r>
    </w:p>
    <w:p>
      <w:pPr>
        <w:widowControl/>
        <w:spacing w:line="500" w:lineRule="exact"/>
        <w:rPr>
          <w:rFonts w:ascii="宋体" w:hAnsi="宋体"/>
          <w:color w:val="000000" w:themeColor="text1"/>
          <w:sz w:val="24"/>
          <w14:textFill>
            <w14:solidFill>
              <w14:schemeClr w14:val="tx1"/>
            </w14:solidFill>
          </w14:textFill>
        </w:rPr>
      </w:pPr>
    </w:p>
    <w:p>
      <w:pPr>
        <w:widowControl/>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法定代表人签名：</w:t>
      </w:r>
    </w:p>
    <w:p>
      <w:pPr>
        <w:widowControl/>
        <w:spacing w:line="500" w:lineRule="exact"/>
        <w:rPr>
          <w:rFonts w:ascii="宋体" w:hAnsi="宋体"/>
          <w:color w:val="000000" w:themeColor="text1"/>
          <w:sz w:val="24"/>
          <w14:textFill>
            <w14:solidFill>
              <w14:schemeClr w14:val="tx1"/>
            </w14:solidFill>
          </w14:textFill>
        </w:rPr>
      </w:pPr>
    </w:p>
    <w:p>
      <w:pPr>
        <w:widowControl/>
        <w:spacing w:line="500" w:lineRule="exact"/>
        <w:rPr>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       年    月    日</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31957"/>
    </w:sdtPr>
    <w:sdtContent>
      <w:p>
        <w:pPr>
          <w:pStyle w:val="14"/>
          <w:jc w:val="center"/>
        </w:pP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12</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141CE"/>
    <w:multiLevelType w:val="singleLevel"/>
    <w:tmpl w:val="F0C141CE"/>
    <w:lvl w:ilvl="0" w:tentative="0">
      <w:start w:val="3"/>
      <w:numFmt w:val="chineseCounting"/>
      <w:suff w:val="nothing"/>
      <w:lvlText w:val="%1、"/>
      <w:lvlJc w:val="left"/>
      <w:rPr>
        <w:rFonts w:hint="eastAsia"/>
      </w:rPr>
    </w:lvl>
  </w:abstractNum>
  <w:abstractNum w:abstractNumId="1">
    <w:nsid w:val="563BB594"/>
    <w:multiLevelType w:val="singleLevel"/>
    <w:tmpl w:val="563BB594"/>
    <w:lvl w:ilvl="0" w:tentative="0">
      <w:start w:val="1"/>
      <w:numFmt w:val="decimal"/>
      <w:suff w:val="nothing"/>
      <w:lvlText w:val="%1、"/>
      <w:lvlJc w:val="left"/>
      <w:rPr>
        <w:rFonts w:hint="default"/>
        <w:highligh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NzA1MjVjY2E2OWRiMDcyMmQxNGFjZjIxOTE5ZmUifQ=="/>
  </w:docVars>
  <w:rsids>
    <w:rsidRoot w:val="00E10E76"/>
    <w:rsid w:val="000173D3"/>
    <w:rsid w:val="00017945"/>
    <w:rsid w:val="00037768"/>
    <w:rsid w:val="000401AF"/>
    <w:rsid w:val="0004098A"/>
    <w:rsid w:val="000560B5"/>
    <w:rsid w:val="00060E32"/>
    <w:rsid w:val="000724CD"/>
    <w:rsid w:val="00077327"/>
    <w:rsid w:val="00077972"/>
    <w:rsid w:val="00081261"/>
    <w:rsid w:val="000837F5"/>
    <w:rsid w:val="00086549"/>
    <w:rsid w:val="000A567B"/>
    <w:rsid w:val="000B27A9"/>
    <w:rsid w:val="000C58BA"/>
    <w:rsid w:val="000E368D"/>
    <w:rsid w:val="000E6C96"/>
    <w:rsid w:val="000F5DC0"/>
    <w:rsid w:val="00110693"/>
    <w:rsid w:val="00126EAF"/>
    <w:rsid w:val="00127BA4"/>
    <w:rsid w:val="0016064E"/>
    <w:rsid w:val="0018516A"/>
    <w:rsid w:val="00190883"/>
    <w:rsid w:val="00193313"/>
    <w:rsid w:val="00197CE7"/>
    <w:rsid w:val="001B56CA"/>
    <w:rsid w:val="001C53AB"/>
    <w:rsid w:val="001D28D6"/>
    <w:rsid w:val="001D512E"/>
    <w:rsid w:val="001D7DD1"/>
    <w:rsid w:val="001E45BE"/>
    <w:rsid w:val="001F0756"/>
    <w:rsid w:val="001F4102"/>
    <w:rsid w:val="00201303"/>
    <w:rsid w:val="0022674B"/>
    <w:rsid w:val="0023141D"/>
    <w:rsid w:val="00235506"/>
    <w:rsid w:val="0027399C"/>
    <w:rsid w:val="002833E4"/>
    <w:rsid w:val="002A1E3C"/>
    <w:rsid w:val="002A4222"/>
    <w:rsid w:val="002B75B9"/>
    <w:rsid w:val="002F3CA9"/>
    <w:rsid w:val="002F47AC"/>
    <w:rsid w:val="002F4BE1"/>
    <w:rsid w:val="003034C1"/>
    <w:rsid w:val="00303EBE"/>
    <w:rsid w:val="003413D9"/>
    <w:rsid w:val="00367A45"/>
    <w:rsid w:val="00370371"/>
    <w:rsid w:val="00377F7A"/>
    <w:rsid w:val="003930E0"/>
    <w:rsid w:val="003A3B22"/>
    <w:rsid w:val="003B19C5"/>
    <w:rsid w:val="003B7D52"/>
    <w:rsid w:val="003C141A"/>
    <w:rsid w:val="003C4C20"/>
    <w:rsid w:val="003D178C"/>
    <w:rsid w:val="003D3716"/>
    <w:rsid w:val="003F4B1D"/>
    <w:rsid w:val="004134D1"/>
    <w:rsid w:val="004248D7"/>
    <w:rsid w:val="0043239B"/>
    <w:rsid w:val="00434BE0"/>
    <w:rsid w:val="00442827"/>
    <w:rsid w:val="0044611B"/>
    <w:rsid w:val="00446B71"/>
    <w:rsid w:val="00451481"/>
    <w:rsid w:val="004547E9"/>
    <w:rsid w:val="004703BB"/>
    <w:rsid w:val="0047518C"/>
    <w:rsid w:val="00475E73"/>
    <w:rsid w:val="00477C07"/>
    <w:rsid w:val="0048391D"/>
    <w:rsid w:val="00493536"/>
    <w:rsid w:val="004E448B"/>
    <w:rsid w:val="004E61DA"/>
    <w:rsid w:val="004E7450"/>
    <w:rsid w:val="004F02C3"/>
    <w:rsid w:val="004F3C42"/>
    <w:rsid w:val="00524E94"/>
    <w:rsid w:val="00525A44"/>
    <w:rsid w:val="00533205"/>
    <w:rsid w:val="00546F19"/>
    <w:rsid w:val="00565610"/>
    <w:rsid w:val="005865B4"/>
    <w:rsid w:val="005A64B3"/>
    <w:rsid w:val="005D47A0"/>
    <w:rsid w:val="005E35E0"/>
    <w:rsid w:val="005F5FA9"/>
    <w:rsid w:val="005F6226"/>
    <w:rsid w:val="0060255B"/>
    <w:rsid w:val="006328F6"/>
    <w:rsid w:val="00655718"/>
    <w:rsid w:val="00690183"/>
    <w:rsid w:val="00690F86"/>
    <w:rsid w:val="006916B7"/>
    <w:rsid w:val="006B69DE"/>
    <w:rsid w:val="006C0BB6"/>
    <w:rsid w:val="006C1823"/>
    <w:rsid w:val="006C3144"/>
    <w:rsid w:val="006C5D0F"/>
    <w:rsid w:val="006C7B4D"/>
    <w:rsid w:val="006E47F3"/>
    <w:rsid w:val="00704D03"/>
    <w:rsid w:val="00705060"/>
    <w:rsid w:val="0071474B"/>
    <w:rsid w:val="00727922"/>
    <w:rsid w:val="007303E4"/>
    <w:rsid w:val="00736D17"/>
    <w:rsid w:val="00750FEB"/>
    <w:rsid w:val="00751B99"/>
    <w:rsid w:val="007756CC"/>
    <w:rsid w:val="00775EA5"/>
    <w:rsid w:val="0077752E"/>
    <w:rsid w:val="007807F6"/>
    <w:rsid w:val="00791F31"/>
    <w:rsid w:val="007A0A62"/>
    <w:rsid w:val="007C574C"/>
    <w:rsid w:val="007D3192"/>
    <w:rsid w:val="007E05E8"/>
    <w:rsid w:val="007E3D85"/>
    <w:rsid w:val="007F14F8"/>
    <w:rsid w:val="008273BE"/>
    <w:rsid w:val="00835379"/>
    <w:rsid w:val="00844523"/>
    <w:rsid w:val="00866FAA"/>
    <w:rsid w:val="0086713F"/>
    <w:rsid w:val="0089469B"/>
    <w:rsid w:val="008A58E1"/>
    <w:rsid w:val="008C5534"/>
    <w:rsid w:val="008D1876"/>
    <w:rsid w:val="008D792D"/>
    <w:rsid w:val="008E3C4F"/>
    <w:rsid w:val="008E70E8"/>
    <w:rsid w:val="008F10CB"/>
    <w:rsid w:val="008F1213"/>
    <w:rsid w:val="008F528F"/>
    <w:rsid w:val="00901A44"/>
    <w:rsid w:val="0091064C"/>
    <w:rsid w:val="00944C59"/>
    <w:rsid w:val="00947283"/>
    <w:rsid w:val="0096019F"/>
    <w:rsid w:val="009638D6"/>
    <w:rsid w:val="00967239"/>
    <w:rsid w:val="009702B7"/>
    <w:rsid w:val="00993BBB"/>
    <w:rsid w:val="009C6B97"/>
    <w:rsid w:val="009E3768"/>
    <w:rsid w:val="009F3AD0"/>
    <w:rsid w:val="009F63A4"/>
    <w:rsid w:val="00A15C2C"/>
    <w:rsid w:val="00A16404"/>
    <w:rsid w:val="00A175BC"/>
    <w:rsid w:val="00A42D34"/>
    <w:rsid w:val="00A435B4"/>
    <w:rsid w:val="00A5654F"/>
    <w:rsid w:val="00A74F82"/>
    <w:rsid w:val="00A959FC"/>
    <w:rsid w:val="00AA3AEB"/>
    <w:rsid w:val="00AA6342"/>
    <w:rsid w:val="00AB2D9F"/>
    <w:rsid w:val="00AB4BEE"/>
    <w:rsid w:val="00AC4DD7"/>
    <w:rsid w:val="00AC5839"/>
    <w:rsid w:val="00AD4E23"/>
    <w:rsid w:val="00AF50EF"/>
    <w:rsid w:val="00AF72AA"/>
    <w:rsid w:val="00B00897"/>
    <w:rsid w:val="00B2059B"/>
    <w:rsid w:val="00B64662"/>
    <w:rsid w:val="00B67B46"/>
    <w:rsid w:val="00B73302"/>
    <w:rsid w:val="00B74E8F"/>
    <w:rsid w:val="00B829BF"/>
    <w:rsid w:val="00B858A0"/>
    <w:rsid w:val="00B85F80"/>
    <w:rsid w:val="00B874E4"/>
    <w:rsid w:val="00B968CB"/>
    <w:rsid w:val="00BB154F"/>
    <w:rsid w:val="00BD0084"/>
    <w:rsid w:val="00BD1182"/>
    <w:rsid w:val="00BE01C0"/>
    <w:rsid w:val="00BF1470"/>
    <w:rsid w:val="00BF401A"/>
    <w:rsid w:val="00BF627F"/>
    <w:rsid w:val="00BF6B16"/>
    <w:rsid w:val="00C04EA1"/>
    <w:rsid w:val="00C112C4"/>
    <w:rsid w:val="00C242B6"/>
    <w:rsid w:val="00C271E8"/>
    <w:rsid w:val="00C47729"/>
    <w:rsid w:val="00C503EE"/>
    <w:rsid w:val="00C60716"/>
    <w:rsid w:val="00C62F45"/>
    <w:rsid w:val="00C65A57"/>
    <w:rsid w:val="00C94ACF"/>
    <w:rsid w:val="00CA424A"/>
    <w:rsid w:val="00CA52B0"/>
    <w:rsid w:val="00CA55AD"/>
    <w:rsid w:val="00CB0A68"/>
    <w:rsid w:val="00CD53BE"/>
    <w:rsid w:val="00D10C2E"/>
    <w:rsid w:val="00D201CE"/>
    <w:rsid w:val="00D60D7B"/>
    <w:rsid w:val="00D7436A"/>
    <w:rsid w:val="00D84C89"/>
    <w:rsid w:val="00D8716A"/>
    <w:rsid w:val="00D97776"/>
    <w:rsid w:val="00DD49AD"/>
    <w:rsid w:val="00DE0312"/>
    <w:rsid w:val="00DE1430"/>
    <w:rsid w:val="00E02DAE"/>
    <w:rsid w:val="00E069DB"/>
    <w:rsid w:val="00E10E76"/>
    <w:rsid w:val="00E14096"/>
    <w:rsid w:val="00E27217"/>
    <w:rsid w:val="00E30127"/>
    <w:rsid w:val="00E349DF"/>
    <w:rsid w:val="00E3799A"/>
    <w:rsid w:val="00E4013A"/>
    <w:rsid w:val="00E41759"/>
    <w:rsid w:val="00E41A65"/>
    <w:rsid w:val="00E41CDC"/>
    <w:rsid w:val="00E4424C"/>
    <w:rsid w:val="00E45EB3"/>
    <w:rsid w:val="00E461E0"/>
    <w:rsid w:val="00E477A3"/>
    <w:rsid w:val="00E55ADB"/>
    <w:rsid w:val="00E647E7"/>
    <w:rsid w:val="00E91F33"/>
    <w:rsid w:val="00EC0890"/>
    <w:rsid w:val="00EE08D3"/>
    <w:rsid w:val="00EE6FCF"/>
    <w:rsid w:val="00EF64D7"/>
    <w:rsid w:val="00F05234"/>
    <w:rsid w:val="00F211C5"/>
    <w:rsid w:val="00F363F5"/>
    <w:rsid w:val="00F5085B"/>
    <w:rsid w:val="00F51E12"/>
    <w:rsid w:val="00F5757E"/>
    <w:rsid w:val="00F66C6D"/>
    <w:rsid w:val="00F745D0"/>
    <w:rsid w:val="00F75ADF"/>
    <w:rsid w:val="00FA68DB"/>
    <w:rsid w:val="00FA7FC9"/>
    <w:rsid w:val="00FE0725"/>
    <w:rsid w:val="00FE4965"/>
    <w:rsid w:val="0638005B"/>
    <w:rsid w:val="097F0629"/>
    <w:rsid w:val="0BD337B9"/>
    <w:rsid w:val="15187940"/>
    <w:rsid w:val="16A52FC3"/>
    <w:rsid w:val="17FA4D07"/>
    <w:rsid w:val="1AA07BC8"/>
    <w:rsid w:val="1BD23C9F"/>
    <w:rsid w:val="1C6F7740"/>
    <w:rsid w:val="21D342CD"/>
    <w:rsid w:val="238E0C5C"/>
    <w:rsid w:val="25930A3A"/>
    <w:rsid w:val="26224E13"/>
    <w:rsid w:val="2AC42FA6"/>
    <w:rsid w:val="2CB73169"/>
    <w:rsid w:val="2CDC2BCF"/>
    <w:rsid w:val="2FDC73E2"/>
    <w:rsid w:val="31CB7E00"/>
    <w:rsid w:val="35E421E9"/>
    <w:rsid w:val="38D619B8"/>
    <w:rsid w:val="45D06C9C"/>
    <w:rsid w:val="46036A42"/>
    <w:rsid w:val="46311E2A"/>
    <w:rsid w:val="48BF526A"/>
    <w:rsid w:val="4AB0079B"/>
    <w:rsid w:val="4B35377F"/>
    <w:rsid w:val="4BC65FE2"/>
    <w:rsid w:val="4C5C1D46"/>
    <w:rsid w:val="58E74DE8"/>
    <w:rsid w:val="5F1974AE"/>
    <w:rsid w:val="61C77A59"/>
    <w:rsid w:val="61F11ED0"/>
    <w:rsid w:val="64E2007C"/>
    <w:rsid w:val="67B938B4"/>
    <w:rsid w:val="6BED204A"/>
    <w:rsid w:val="71815E5F"/>
    <w:rsid w:val="744B2CAA"/>
    <w:rsid w:val="768D6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9"/>
    <w:pPr>
      <w:spacing w:beforeAutospacing="1" w:afterAutospacing="1"/>
      <w:jc w:val="left"/>
      <w:outlineLvl w:val="1"/>
    </w:pPr>
    <w:rPr>
      <w:rFonts w:hint="eastAsia" w:ascii="宋体" w:hAnsi="宋体"/>
      <w:b/>
      <w:bCs/>
      <w:kern w:val="0"/>
      <w:sz w:val="36"/>
      <w:szCs w:val="36"/>
    </w:rPr>
  </w:style>
  <w:style w:type="paragraph" w:styleId="6">
    <w:name w:val="heading 3"/>
    <w:basedOn w:val="1"/>
    <w:next w:val="1"/>
    <w:qFormat/>
    <w:uiPriority w:val="0"/>
    <w:pPr>
      <w:keepNext/>
      <w:keepLines/>
      <w:spacing w:before="260" w:after="260" w:line="416" w:lineRule="auto"/>
      <w:outlineLvl w:val="2"/>
    </w:pPr>
    <w:rPr>
      <w:b/>
      <w:sz w:val="32"/>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rPr>
      <w:rFonts w:ascii="Helvetica" w:hAnsi="Helvetica" w:eastAsia="Arial Unicode MS" w:cs="Arial Unicode MS"/>
      <w:color w:val="000000"/>
      <w:sz w:val="22"/>
      <w:szCs w:val="22"/>
      <w:lang w:val="en-US" w:eastAsia="zh-CN" w:bidi="ar-SA"/>
    </w:rPr>
  </w:style>
  <w:style w:type="paragraph" w:customStyle="1" w:styleId="5">
    <w:name w:val="正文缩进1"/>
    <w:basedOn w:val="1"/>
    <w:qFormat/>
    <w:uiPriority w:val="0"/>
    <w:pPr>
      <w:spacing w:before="50"/>
      <w:ind w:left="200" w:firstLine="420" w:firstLineChars="200"/>
    </w:pPr>
    <w:rPr>
      <w:sz w:val="24"/>
      <w:szCs w:val="20"/>
    </w:rPr>
  </w:style>
  <w:style w:type="paragraph" w:styleId="7">
    <w:name w:val="Body Text"/>
    <w:basedOn w:val="1"/>
    <w:next w:val="8"/>
    <w:link w:val="35"/>
    <w:semiHidden/>
    <w:unhideWhenUsed/>
    <w:qFormat/>
    <w:uiPriority w:val="0"/>
    <w:rPr>
      <w:rFonts w:ascii="楷体_GB2312" w:hAnsi="Arial" w:eastAsia="楷体_GB2312"/>
      <w:sz w:val="28"/>
      <w:szCs w:val="20"/>
    </w:rPr>
  </w:style>
  <w:style w:type="paragraph" w:customStyle="1" w:styleId="8">
    <w:name w:val="一级条标题"/>
    <w:basedOn w:val="9"/>
    <w:next w:val="10"/>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1">
    <w:name w:val="Body Text Indent"/>
    <w:basedOn w:val="1"/>
    <w:link w:val="28"/>
    <w:semiHidden/>
    <w:unhideWhenUsed/>
    <w:qFormat/>
    <w:uiPriority w:val="99"/>
    <w:pPr>
      <w:spacing w:after="120"/>
      <w:ind w:left="420" w:leftChars="200"/>
    </w:pPr>
  </w:style>
  <w:style w:type="paragraph" w:styleId="12">
    <w:name w:val="Plain Text"/>
    <w:basedOn w:val="1"/>
    <w:link w:val="27"/>
    <w:qFormat/>
    <w:uiPriority w:val="0"/>
    <w:rPr>
      <w:rFonts w:ascii="宋体" w:hAnsi="Courier New" w:cs="宋体"/>
      <w:kern w:val="0"/>
      <w:sz w:val="20"/>
      <w:szCs w:val="20"/>
    </w:rPr>
  </w:style>
  <w:style w:type="paragraph" w:styleId="13">
    <w:name w:val="Balloon Text"/>
    <w:basedOn w:val="1"/>
    <w:link w:val="37"/>
    <w:semiHidden/>
    <w:unhideWhenUsed/>
    <w:qFormat/>
    <w:uiPriority w:val="0"/>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25"/>
    <w:qFormat/>
    <w:uiPriority w:val="99"/>
    <w:pPr>
      <w:spacing w:before="240" w:after="60"/>
      <w:jc w:val="center"/>
      <w:outlineLvl w:val="0"/>
    </w:pPr>
    <w:rPr>
      <w:rFonts w:ascii="Cambria" w:hAnsi="Cambria" w:cs="Cambria"/>
      <w:b/>
      <w:bCs/>
      <w:sz w:val="32"/>
      <w:szCs w:val="32"/>
    </w:rPr>
  </w:style>
  <w:style w:type="paragraph" w:styleId="18">
    <w:name w:val="Body Text First Indent"/>
    <w:basedOn w:val="7"/>
    <w:link w:val="36"/>
    <w:semiHidden/>
    <w:unhideWhenUsed/>
    <w:qFormat/>
    <w:uiPriority w:val="0"/>
    <w:pPr>
      <w:spacing w:after="120"/>
      <w:ind w:firstLine="420" w:firstLineChars="100"/>
    </w:pPr>
    <w:rPr>
      <w:rFonts w:ascii="Times New Roman" w:hAnsi="Times New Roman" w:eastAsia="宋体"/>
      <w:sz w:val="21"/>
      <w:szCs w:val="21"/>
    </w:rPr>
  </w:style>
  <w:style w:type="paragraph" w:styleId="19">
    <w:name w:val="Body Text First Indent 2"/>
    <w:basedOn w:val="11"/>
    <w:link w:val="29"/>
    <w:qFormat/>
    <w:uiPriority w:val="0"/>
    <w:pPr>
      <w:spacing w:after="0" w:line="360" w:lineRule="auto"/>
      <w:ind w:left="0" w:leftChars="0" w:firstLine="420" w:firstLineChars="200"/>
    </w:pPr>
    <w:rPr>
      <w:rFonts w:ascii="宋体" w:hAnsi="宋体"/>
      <w:szCs w:val="20"/>
    </w:rPr>
  </w:style>
  <w:style w:type="character" w:styleId="22">
    <w:name w:val="Strong"/>
    <w:basedOn w:val="21"/>
    <w:qFormat/>
    <w:uiPriority w:val="22"/>
    <w:rPr>
      <w:b/>
    </w:rPr>
  </w:style>
  <w:style w:type="character" w:styleId="23">
    <w:name w:val="page number"/>
    <w:basedOn w:val="21"/>
    <w:semiHidden/>
    <w:unhideWhenUsed/>
    <w:qFormat/>
    <w:uiPriority w:val="0"/>
  </w:style>
  <w:style w:type="paragraph" w:customStyle="1" w:styleId="24">
    <w:name w:val="Heading1"/>
    <w:basedOn w:val="1"/>
    <w:next w:val="1"/>
    <w:qFormat/>
    <w:uiPriority w:val="0"/>
    <w:pPr>
      <w:keepNext/>
      <w:textAlignment w:val="baseline"/>
    </w:pPr>
    <w:rPr>
      <w:rFonts w:ascii="等线 Light" w:eastAsia="等线 Light"/>
      <w:sz w:val="28"/>
      <w:szCs w:val="20"/>
    </w:rPr>
  </w:style>
  <w:style w:type="character" w:customStyle="1" w:styleId="25">
    <w:name w:val="标题 Char"/>
    <w:basedOn w:val="21"/>
    <w:link w:val="17"/>
    <w:qFormat/>
    <w:uiPriority w:val="99"/>
    <w:rPr>
      <w:rFonts w:ascii="Cambria" w:hAnsi="Cambria" w:eastAsia="宋体" w:cs="Cambria"/>
      <w:b/>
      <w:bCs/>
      <w:sz w:val="32"/>
      <w:szCs w:val="32"/>
    </w:rPr>
  </w:style>
  <w:style w:type="character" w:customStyle="1" w:styleId="26">
    <w:name w:val="纯文本 Char"/>
    <w:basedOn w:val="21"/>
    <w:qFormat/>
    <w:uiPriority w:val="0"/>
    <w:rPr>
      <w:rFonts w:ascii="宋体" w:hAnsi="Courier New" w:eastAsia="宋体" w:cs="Courier New"/>
      <w:szCs w:val="21"/>
    </w:rPr>
  </w:style>
  <w:style w:type="character" w:customStyle="1" w:styleId="27">
    <w:name w:val="纯文本 Char1"/>
    <w:basedOn w:val="21"/>
    <w:link w:val="12"/>
    <w:semiHidden/>
    <w:qFormat/>
    <w:locked/>
    <w:uiPriority w:val="99"/>
    <w:rPr>
      <w:rFonts w:ascii="宋体" w:hAnsi="Courier New" w:eastAsia="宋体" w:cs="宋体"/>
      <w:kern w:val="0"/>
      <w:sz w:val="20"/>
      <w:szCs w:val="20"/>
    </w:rPr>
  </w:style>
  <w:style w:type="character" w:customStyle="1" w:styleId="28">
    <w:name w:val="正文文本缩进 Char"/>
    <w:basedOn w:val="21"/>
    <w:link w:val="11"/>
    <w:semiHidden/>
    <w:qFormat/>
    <w:uiPriority w:val="99"/>
    <w:rPr>
      <w:rFonts w:ascii="Times New Roman" w:hAnsi="Times New Roman" w:eastAsia="宋体" w:cs="Times New Roman"/>
      <w:szCs w:val="21"/>
    </w:rPr>
  </w:style>
  <w:style w:type="character" w:customStyle="1" w:styleId="29">
    <w:name w:val="正文首行缩进 2 Char"/>
    <w:basedOn w:val="28"/>
    <w:link w:val="19"/>
    <w:qFormat/>
    <w:uiPriority w:val="0"/>
    <w:rPr>
      <w:rFonts w:ascii="宋体" w:hAnsi="宋体" w:eastAsia="宋体" w:cs="Times New Roman"/>
      <w:szCs w:val="20"/>
    </w:rPr>
  </w:style>
  <w:style w:type="character" w:customStyle="1" w:styleId="30">
    <w:name w:val="页眉 Char"/>
    <w:basedOn w:val="21"/>
    <w:link w:val="15"/>
    <w:qFormat/>
    <w:uiPriority w:val="99"/>
    <w:rPr>
      <w:kern w:val="2"/>
      <w:sz w:val="18"/>
      <w:szCs w:val="18"/>
    </w:rPr>
  </w:style>
  <w:style w:type="character" w:customStyle="1" w:styleId="31">
    <w:name w:val="页脚 Char"/>
    <w:basedOn w:val="21"/>
    <w:link w:val="14"/>
    <w:qFormat/>
    <w:uiPriority w:val="99"/>
    <w:rPr>
      <w:kern w:val="2"/>
      <w:sz w:val="18"/>
      <w:szCs w:val="18"/>
    </w:rPr>
  </w:style>
  <w:style w:type="paragraph" w:customStyle="1" w:styleId="32">
    <w:name w:val="Body text|1"/>
    <w:basedOn w:val="1"/>
    <w:qFormat/>
    <w:uiPriority w:val="0"/>
    <w:pPr>
      <w:spacing w:line="480" w:lineRule="auto"/>
      <w:ind w:firstLine="400"/>
    </w:pPr>
    <w:rPr>
      <w:rFonts w:ascii="宋体" w:hAnsi="宋体" w:cs="宋体"/>
      <w:sz w:val="22"/>
      <w:szCs w:val="22"/>
      <w:lang w:val="zh-TW" w:eastAsia="zh-TW" w:bidi="zh-TW"/>
    </w:rPr>
  </w:style>
  <w:style w:type="character" w:customStyle="1" w:styleId="33">
    <w:name w:val="标题 1 Char"/>
    <w:basedOn w:val="21"/>
    <w:link w:val="3"/>
    <w:qFormat/>
    <w:uiPriority w:val="0"/>
    <w:rPr>
      <w:b/>
      <w:bCs/>
      <w:kern w:val="44"/>
      <w:sz w:val="44"/>
      <w:szCs w:val="44"/>
    </w:rPr>
  </w:style>
  <w:style w:type="paragraph" w:customStyle="1" w:styleId="34">
    <w:name w:val="l正文"/>
    <w:basedOn w:val="1"/>
    <w:qFormat/>
    <w:uiPriority w:val="0"/>
    <w:pPr>
      <w:spacing w:line="300" w:lineRule="auto"/>
      <w:ind w:firstLine="200" w:firstLineChars="200"/>
    </w:pPr>
    <w:rPr>
      <w:rFonts w:ascii="楷体_GB2312" w:hAnsi="Times" w:eastAsia="楷体_GB2312"/>
      <w:sz w:val="24"/>
      <w:szCs w:val="24"/>
    </w:rPr>
  </w:style>
  <w:style w:type="character" w:customStyle="1" w:styleId="35">
    <w:name w:val="正文文本 Char"/>
    <w:basedOn w:val="21"/>
    <w:link w:val="7"/>
    <w:semiHidden/>
    <w:qFormat/>
    <w:uiPriority w:val="0"/>
    <w:rPr>
      <w:rFonts w:ascii="楷体_GB2312" w:hAnsi="Arial" w:eastAsia="楷体_GB2312"/>
      <w:kern w:val="2"/>
      <w:sz w:val="28"/>
    </w:rPr>
  </w:style>
  <w:style w:type="character" w:customStyle="1" w:styleId="36">
    <w:name w:val="正文首行缩进 Char"/>
    <w:basedOn w:val="35"/>
    <w:link w:val="18"/>
    <w:qFormat/>
    <w:uiPriority w:val="0"/>
    <w:rPr>
      <w:rFonts w:ascii="楷体_GB2312" w:hAnsi="Arial" w:eastAsia="楷体_GB2312"/>
      <w:kern w:val="2"/>
      <w:sz w:val="28"/>
    </w:rPr>
  </w:style>
  <w:style w:type="character" w:customStyle="1" w:styleId="37">
    <w:name w:val="批注框文本 Char"/>
    <w:basedOn w:val="21"/>
    <w:link w:val="13"/>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5636</Words>
  <Characters>5822</Characters>
  <Lines>53</Lines>
  <Paragraphs>14</Paragraphs>
  <TotalTime>0</TotalTime>
  <ScaleCrop>false</ScaleCrop>
  <LinksUpToDate>false</LinksUpToDate>
  <CharactersWithSpaces>6640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2022-11-23T03:01:00Z</dcterms:created>
  <dc:creator>11</dc:creator>
  <cp:lastModifiedBy>@@@@</cp:lastModifiedBy>
  <cp:lastPrinted>2022-08-17T09:56:00Z</cp:lastPrinted>
  <dcterms:modified xsi:type="dcterms:W3CDTF">2023-01-10T08:21:39Z</dcterms:modified>
  <dc:title>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37919809DA0E4971AA4CD074EC4262A4</vt:lpwstr>
  </property>
</Properties>
</file>